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BB39" w14:textId="77777777" w:rsidR="00FD14D6" w:rsidRPr="00E36359" w:rsidRDefault="00FD14D6" w:rsidP="00E36359">
      <w:pPr>
        <w:widowControl w:val="0"/>
        <w:autoSpaceDE w:val="0"/>
        <w:autoSpaceDN w:val="0"/>
        <w:adjustRightInd w:val="0"/>
        <w:spacing w:after="0" w:line="306" w:lineRule="exact"/>
        <w:ind w:left="5670"/>
        <w:jc w:val="both"/>
        <w:rPr>
          <w:rFonts w:ascii="Times New Roman" w:hAnsi="Times New Roman" w:cs="Times New Roman"/>
          <w:color w:val="000000" w:themeColor="text1"/>
          <w:szCs w:val="24"/>
        </w:rPr>
      </w:pPr>
      <w:r w:rsidRPr="00E36359">
        <w:rPr>
          <w:rFonts w:ascii="Times New Roman" w:hAnsi="Times New Roman" w:cs="Times New Roman"/>
          <w:color w:val="000000" w:themeColor="text1"/>
          <w:spacing w:val="-16"/>
          <w:szCs w:val="24"/>
        </w:rPr>
        <w:t>УТВЕРЖДЕНО:</w:t>
      </w:r>
    </w:p>
    <w:p w14:paraId="759D3652" w14:textId="7CD06684" w:rsidR="00FD14D6" w:rsidRPr="00E36359" w:rsidRDefault="00FD14D6" w:rsidP="00E36359">
      <w:pPr>
        <w:widowControl w:val="0"/>
        <w:autoSpaceDE w:val="0"/>
        <w:autoSpaceDN w:val="0"/>
        <w:adjustRightInd w:val="0"/>
        <w:spacing w:after="0" w:line="276" w:lineRule="auto"/>
        <w:ind w:left="5670"/>
        <w:rPr>
          <w:rFonts w:ascii="Times New Roman" w:hAnsi="Times New Roman" w:cs="Times New Roman"/>
          <w:color w:val="000000" w:themeColor="text1"/>
          <w:spacing w:val="-11"/>
          <w:szCs w:val="24"/>
        </w:rPr>
      </w:pPr>
      <w:r w:rsidRPr="00E36359">
        <w:rPr>
          <w:rFonts w:ascii="Times New Roman" w:hAnsi="Times New Roman" w:cs="Times New Roman"/>
          <w:color w:val="000000" w:themeColor="text1"/>
          <w:spacing w:val="-11"/>
          <w:szCs w:val="24"/>
        </w:rPr>
        <w:t xml:space="preserve">Решением Совета </w:t>
      </w:r>
      <w:r w:rsidR="00E36359" w:rsidRPr="00E36359">
        <w:rPr>
          <w:rFonts w:ascii="Times New Roman" w:hAnsi="Times New Roman" w:cs="Times New Roman"/>
          <w:color w:val="000000" w:themeColor="text1"/>
          <w:spacing w:val="-11"/>
          <w:szCs w:val="24"/>
        </w:rPr>
        <w:t>Саморегулируемой организации Ассоциации строителей</w:t>
      </w:r>
    </w:p>
    <w:p w14:paraId="61F9BFFA" w14:textId="48215F27" w:rsidR="00E36359" w:rsidRPr="00E36359" w:rsidRDefault="00E36359" w:rsidP="00E36359">
      <w:pPr>
        <w:widowControl w:val="0"/>
        <w:autoSpaceDE w:val="0"/>
        <w:autoSpaceDN w:val="0"/>
        <w:adjustRightInd w:val="0"/>
        <w:spacing w:after="0" w:line="276" w:lineRule="auto"/>
        <w:ind w:left="5670"/>
        <w:rPr>
          <w:rFonts w:ascii="Times New Roman" w:hAnsi="Times New Roman" w:cs="Times New Roman"/>
          <w:color w:val="000000" w:themeColor="text1"/>
          <w:szCs w:val="24"/>
        </w:rPr>
      </w:pPr>
      <w:r w:rsidRPr="00E36359">
        <w:rPr>
          <w:rFonts w:ascii="Times New Roman" w:hAnsi="Times New Roman" w:cs="Times New Roman"/>
          <w:color w:val="000000" w:themeColor="text1"/>
          <w:spacing w:val="-11"/>
          <w:szCs w:val="24"/>
        </w:rPr>
        <w:t>«Профессиональное сообщество строителей»</w:t>
      </w:r>
    </w:p>
    <w:p w14:paraId="2B39E5F8" w14:textId="1F95D34D" w:rsidR="00FD14D6" w:rsidRPr="00E36359" w:rsidRDefault="00252F7C" w:rsidP="00E36359">
      <w:pPr>
        <w:widowControl w:val="0"/>
        <w:autoSpaceDE w:val="0"/>
        <w:autoSpaceDN w:val="0"/>
        <w:adjustRightInd w:val="0"/>
        <w:spacing w:after="0" w:line="278" w:lineRule="exact"/>
        <w:ind w:left="5670"/>
        <w:rPr>
          <w:rFonts w:ascii="Times New Roman" w:hAnsi="Times New Roman" w:cs="Times New Roman"/>
          <w:color w:val="000000" w:themeColor="text1"/>
          <w:szCs w:val="24"/>
        </w:rPr>
      </w:pPr>
      <w:r w:rsidRPr="00E36359">
        <w:rPr>
          <w:rFonts w:ascii="Times New Roman" w:hAnsi="Times New Roman" w:cs="Times New Roman"/>
          <w:color w:val="000000" w:themeColor="text1"/>
          <w:spacing w:val="-7"/>
          <w:szCs w:val="24"/>
        </w:rPr>
        <w:t xml:space="preserve">Протокол № </w:t>
      </w:r>
      <w:r w:rsidR="00E36359" w:rsidRPr="00E36359">
        <w:rPr>
          <w:rFonts w:ascii="Times New Roman" w:hAnsi="Times New Roman" w:cs="Times New Roman"/>
          <w:color w:val="000000" w:themeColor="text1"/>
          <w:spacing w:val="-7"/>
          <w:szCs w:val="24"/>
        </w:rPr>
        <w:t>04/11 от «26</w:t>
      </w:r>
      <w:r w:rsidRPr="00E36359">
        <w:rPr>
          <w:rFonts w:ascii="Times New Roman" w:hAnsi="Times New Roman" w:cs="Times New Roman"/>
          <w:color w:val="000000" w:themeColor="text1"/>
          <w:spacing w:val="-7"/>
          <w:szCs w:val="24"/>
        </w:rPr>
        <w:t xml:space="preserve">» </w:t>
      </w:r>
      <w:r w:rsidR="00E36359" w:rsidRPr="00E36359">
        <w:rPr>
          <w:rFonts w:ascii="Times New Roman" w:hAnsi="Times New Roman" w:cs="Times New Roman"/>
          <w:color w:val="000000" w:themeColor="text1"/>
          <w:spacing w:val="-7"/>
          <w:szCs w:val="24"/>
        </w:rPr>
        <w:t xml:space="preserve">апреля 2018 </w:t>
      </w:r>
      <w:r w:rsidR="00FD14D6" w:rsidRPr="00E36359">
        <w:rPr>
          <w:rFonts w:ascii="Times New Roman" w:hAnsi="Times New Roman" w:cs="Times New Roman"/>
          <w:color w:val="000000" w:themeColor="text1"/>
          <w:spacing w:val="-7"/>
          <w:szCs w:val="24"/>
        </w:rPr>
        <w:t>г.</w:t>
      </w:r>
    </w:p>
    <w:p w14:paraId="6738306F" w14:textId="77777777" w:rsidR="00FD14D6" w:rsidRPr="00E36359" w:rsidRDefault="00FD14D6" w:rsidP="00FD14D6">
      <w:pPr>
        <w:widowControl w:val="0"/>
        <w:autoSpaceDE w:val="0"/>
        <w:autoSpaceDN w:val="0"/>
        <w:adjustRightInd w:val="0"/>
        <w:spacing w:after="0" w:line="278" w:lineRule="exact"/>
        <w:ind w:left="5954"/>
        <w:jc w:val="both"/>
        <w:rPr>
          <w:rFonts w:ascii="Times New Roman" w:hAnsi="Times New Roman" w:cs="Times New Roman"/>
          <w:color w:val="000000" w:themeColor="text1"/>
          <w:sz w:val="24"/>
          <w:szCs w:val="28"/>
        </w:rPr>
      </w:pPr>
    </w:p>
    <w:p w14:paraId="30DABE16" w14:textId="10412A66" w:rsidR="00FD14D6" w:rsidRPr="00E36359" w:rsidRDefault="00FD14D6" w:rsidP="00E36359">
      <w:pPr>
        <w:widowControl w:val="0"/>
        <w:autoSpaceDE w:val="0"/>
        <w:autoSpaceDN w:val="0"/>
        <w:adjustRightInd w:val="0"/>
        <w:spacing w:after="0" w:line="273" w:lineRule="exact"/>
        <w:ind w:left="5954"/>
        <w:jc w:val="both"/>
        <w:rPr>
          <w:rFonts w:ascii="Times New Roman" w:hAnsi="Times New Roman" w:cs="Times New Roman"/>
          <w:color w:val="000000" w:themeColor="text1"/>
          <w:spacing w:val="-9"/>
          <w:szCs w:val="24"/>
        </w:rPr>
        <w:sectPr w:rsidR="00FD14D6" w:rsidRPr="00E36359" w:rsidSect="005F3966">
          <w:pgSz w:w="11905" w:h="16837"/>
          <w:pgMar w:top="820" w:right="990" w:bottom="120" w:left="1276" w:header="720" w:footer="720" w:gutter="0"/>
          <w:cols w:space="720"/>
          <w:noEndnote/>
        </w:sectPr>
      </w:pPr>
    </w:p>
    <w:p w14:paraId="09ECAA99" w14:textId="07F7AA8C" w:rsidR="00FD14D6" w:rsidRPr="00E36359" w:rsidRDefault="00FD14D6" w:rsidP="00E36359">
      <w:pPr>
        <w:widowControl w:val="0"/>
        <w:autoSpaceDE w:val="0"/>
        <w:autoSpaceDN w:val="0"/>
        <w:adjustRightInd w:val="0"/>
        <w:spacing w:after="0" w:line="361" w:lineRule="exact"/>
        <w:rPr>
          <w:rFonts w:ascii="Courier New" w:hAnsi="Courier New" w:cs="Courier New"/>
          <w:b/>
          <w:bCs/>
          <w:color w:val="000000" w:themeColor="text1"/>
          <w:spacing w:val="-12"/>
          <w:sz w:val="21"/>
          <w:szCs w:val="21"/>
        </w:rPr>
      </w:pPr>
      <w:r w:rsidRPr="00D81EB9">
        <w:rPr>
          <w:rFonts w:ascii="Times New Roman" w:hAnsi="Times New Roman" w:cs="Times New Roman"/>
          <w:color w:val="000000" w:themeColor="text1"/>
          <w:spacing w:val="-7"/>
          <w:sz w:val="24"/>
          <w:szCs w:val="24"/>
        </w:rPr>
        <w:lastRenderedPageBreak/>
        <w:t xml:space="preserve"> </w:t>
      </w:r>
    </w:p>
    <w:p w14:paraId="575975DD" w14:textId="77777777" w:rsidR="00FD14D6" w:rsidRDefault="00FD14D6" w:rsidP="00FD14D6">
      <w:pPr>
        <w:widowControl w:val="0"/>
        <w:tabs>
          <w:tab w:val="left" w:pos="0"/>
          <w:tab w:val="left" w:pos="8931"/>
        </w:tabs>
        <w:autoSpaceDE w:val="0"/>
        <w:autoSpaceDN w:val="0"/>
        <w:adjustRightInd w:val="0"/>
        <w:spacing w:after="0" w:line="278" w:lineRule="exact"/>
        <w:ind w:left="1701" w:right="-2091" w:hanging="425"/>
        <w:rPr>
          <w:rFonts w:ascii="Times New Roman" w:hAnsi="Times New Roman" w:cs="Times New Roman"/>
          <w:color w:val="000000" w:themeColor="text1"/>
          <w:sz w:val="28"/>
          <w:szCs w:val="28"/>
        </w:rPr>
      </w:pPr>
    </w:p>
    <w:p w14:paraId="1B49838B" w14:textId="77777777" w:rsidR="00252F7C" w:rsidRDefault="00252F7C" w:rsidP="00FD14D6">
      <w:pPr>
        <w:widowControl w:val="0"/>
        <w:tabs>
          <w:tab w:val="left" w:pos="0"/>
          <w:tab w:val="left" w:pos="8931"/>
        </w:tabs>
        <w:autoSpaceDE w:val="0"/>
        <w:autoSpaceDN w:val="0"/>
        <w:adjustRightInd w:val="0"/>
        <w:spacing w:after="0" w:line="278" w:lineRule="exact"/>
        <w:ind w:left="1701" w:right="-2091" w:hanging="425"/>
        <w:rPr>
          <w:rFonts w:ascii="Times New Roman" w:hAnsi="Times New Roman" w:cs="Times New Roman"/>
          <w:color w:val="000000" w:themeColor="text1"/>
          <w:sz w:val="28"/>
          <w:szCs w:val="28"/>
        </w:rPr>
      </w:pPr>
    </w:p>
    <w:p w14:paraId="6E482AF5" w14:textId="77777777" w:rsidR="00252F7C" w:rsidRPr="00D81EB9" w:rsidRDefault="00252F7C" w:rsidP="00FD14D6">
      <w:pPr>
        <w:widowControl w:val="0"/>
        <w:tabs>
          <w:tab w:val="left" w:pos="0"/>
          <w:tab w:val="left" w:pos="8931"/>
        </w:tabs>
        <w:autoSpaceDE w:val="0"/>
        <w:autoSpaceDN w:val="0"/>
        <w:adjustRightInd w:val="0"/>
        <w:spacing w:after="0" w:line="278" w:lineRule="exact"/>
        <w:ind w:left="1701" w:right="-2091" w:hanging="425"/>
        <w:rPr>
          <w:rFonts w:ascii="Times New Roman" w:hAnsi="Times New Roman" w:cs="Times New Roman"/>
          <w:color w:val="000000" w:themeColor="text1"/>
          <w:sz w:val="28"/>
          <w:szCs w:val="28"/>
        </w:rPr>
      </w:pPr>
    </w:p>
    <w:p w14:paraId="7D424E43" w14:textId="2D3E5482" w:rsidR="00FD14D6" w:rsidRPr="00D81EB9" w:rsidRDefault="00FD14D6" w:rsidP="00252F7C">
      <w:pPr>
        <w:widowControl w:val="0"/>
        <w:tabs>
          <w:tab w:val="left" w:pos="0"/>
          <w:tab w:val="left" w:pos="8931"/>
        </w:tabs>
        <w:autoSpaceDE w:val="0"/>
        <w:autoSpaceDN w:val="0"/>
        <w:adjustRightInd w:val="0"/>
        <w:spacing w:after="0" w:line="273" w:lineRule="exact"/>
        <w:ind w:left="1701" w:right="-2091" w:hanging="425"/>
        <w:rPr>
          <w:rFonts w:ascii="Times New Roman" w:hAnsi="Times New Roman" w:cs="Times New Roman"/>
          <w:color w:val="000000" w:themeColor="text1"/>
          <w:sz w:val="24"/>
          <w:szCs w:val="24"/>
        </w:rPr>
      </w:pPr>
    </w:p>
    <w:p w14:paraId="73C16855" w14:textId="77777777" w:rsidR="00FD14D6" w:rsidRPr="00D81EB9" w:rsidRDefault="00FD14D6" w:rsidP="00FD14D6">
      <w:pPr>
        <w:widowControl w:val="0"/>
        <w:tabs>
          <w:tab w:val="left" w:pos="0"/>
          <w:tab w:val="left" w:pos="8931"/>
        </w:tabs>
        <w:autoSpaceDE w:val="0"/>
        <w:autoSpaceDN w:val="0"/>
        <w:adjustRightInd w:val="0"/>
        <w:spacing w:after="0" w:line="278" w:lineRule="exact"/>
        <w:ind w:left="1701" w:right="-2091" w:hanging="425"/>
        <w:rPr>
          <w:rFonts w:ascii="Times New Roman" w:hAnsi="Times New Roman" w:cs="Times New Roman"/>
          <w:color w:val="000000" w:themeColor="text1"/>
          <w:sz w:val="28"/>
          <w:szCs w:val="28"/>
        </w:rPr>
      </w:pPr>
    </w:p>
    <w:p w14:paraId="1AD517E4" w14:textId="0246E6E2" w:rsidR="00D81EB9" w:rsidRPr="00252F7C" w:rsidRDefault="00D81EB9" w:rsidP="00252F7C">
      <w:pPr>
        <w:widowControl w:val="0"/>
        <w:tabs>
          <w:tab w:val="left" w:pos="0"/>
          <w:tab w:val="left" w:pos="8931"/>
        </w:tabs>
        <w:autoSpaceDE w:val="0"/>
        <w:autoSpaceDN w:val="0"/>
        <w:adjustRightInd w:val="0"/>
        <w:spacing w:after="0" w:line="273" w:lineRule="exact"/>
        <w:ind w:left="1701" w:right="-2091" w:hanging="425"/>
        <w:rPr>
          <w:rFonts w:ascii="Times New Roman" w:hAnsi="Times New Roman" w:cs="Times New Roman"/>
          <w:color w:val="000000" w:themeColor="text1"/>
          <w:sz w:val="24"/>
          <w:szCs w:val="24"/>
        </w:rPr>
      </w:pPr>
    </w:p>
    <w:p w14:paraId="1068AD82" w14:textId="77777777" w:rsidR="00D81EB9" w:rsidRPr="00D81EB9" w:rsidRDefault="00D81EB9" w:rsidP="00D81EB9">
      <w:pPr>
        <w:widowControl w:val="0"/>
        <w:tabs>
          <w:tab w:val="left" w:pos="0"/>
          <w:tab w:val="left" w:pos="8931"/>
        </w:tabs>
        <w:autoSpaceDE w:val="0"/>
        <w:autoSpaceDN w:val="0"/>
        <w:adjustRightInd w:val="0"/>
        <w:spacing w:after="0" w:line="278" w:lineRule="exact"/>
        <w:ind w:right="-2091"/>
        <w:rPr>
          <w:rFonts w:ascii="Times New Roman" w:hAnsi="Times New Roman" w:cs="Times New Roman"/>
          <w:color w:val="000000" w:themeColor="text1"/>
          <w:spacing w:val="-7"/>
          <w:sz w:val="24"/>
          <w:szCs w:val="24"/>
        </w:rPr>
        <w:sectPr w:rsidR="00D81EB9" w:rsidRPr="00D81EB9" w:rsidSect="005F3966">
          <w:type w:val="continuous"/>
          <w:pgSz w:w="11905" w:h="16837"/>
          <w:pgMar w:top="820" w:right="990" w:bottom="120" w:left="1276" w:header="720" w:footer="720" w:gutter="0"/>
          <w:cols w:num="2" w:space="720" w:equalWidth="0">
            <w:col w:w="1831" w:space="2847"/>
            <w:col w:w="3346"/>
          </w:cols>
          <w:noEndnote/>
        </w:sectPr>
      </w:pPr>
    </w:p>
    <w:p w14:paraId="70D645A5" w14:textId="77777777" w:rsidR="00FD14D6" w:rsidRPr="00DC7263" w:rsidRDefault="00FD14D6" w:rsidP="00FD14D6">
      <w:pPr>
        <w:widowControl w:val="0"/>
        <w:tabs>
          <w:tab w:val="left" w:pos="8931"/>
        </w:tabs>
        <w:autoSpaceDE w:val="0"/>
        <w:autoSpaceDN w:val="0"/>
        <w:adjustRightInd w:val="0"/>
        <w:spacing w:after="0" w:line="797" w:lineRule="exact"/>
        <w:ind w:left="1276"/>
        <w:jc w:val="center"/>
        <w:rPr>
          <w:rFonts w:ascii="Times New Roman" w:hAnsi="Times New Roman" w:cs="Times New Roman"/>
          <w:b/>
          <w:bCs/>
          <w:color w:val="FF0000"/>
          <w:spacing w:val="-63"/>
          <w:sz w:val="72"/>
          <w:szCs w:val="72"/>
        </w:rPr>
      </w:pPr>
    </w:p>
    <w:p w14:paraId="673ABF87" w14:textId="77777777" w:rsidR="00FD14D6" w:rsidRDefault="00FD14D6" w:rsidP="00FD14D6">
      <w:pPr>
        <w:widowControl w:val="0"/>
        <w:autoSpaceDE w:val="0"/>
        <w:autoSpaceDN w:val="0"/>
        <w:adjustRightInd w:val="0"/>
        <w:spacing w:after="0" w:line="797" w:lineRule="exact"/>
        <w:jc w:val="center"/>
        <w:rPr>
          <w:rFonts w:ascii="Times New Roman" w:hAnsi="Times New Roman" w:cs="Times New Roman"/>
          <w:b/>
          <w:bCs/>
          <w:spacing w:val="-63"/>
          <w:sz w:val="72"/>
          <w:szCs w:val="72"/>
        </w:rPr>
      </w:pPr>
    </w:p>
    <w:p w14:paraId="4FF140DF" w14:textId="77777777" w:rsidR="00FD14D6" w:rsidRDefault="00FD14D6" w:rsidP="00D81EB9">
      <w:pPr>
        <w:widowControl w:val="0"/>
        <w:autoSpaceDE w:val="0"/>
        <w:autoSpaceDN w:val="0"/>
        <w:adjustRightInd w:val="0"/>
        <w:spacing w:after="0" w:line="797" w:lineRule="exact"/>
        <w:rPr>
          <w:rFonts w:ascii="Times New Roman" w:hAnsi="Times New Roman" w:cs="Times New Roman"/>
          <w:b/>
          <w:bCs/>
          <w:spacing w:val="-63"/>
          <w:sz w:val="72"/>
          <w:szCs w:val="72"/>
        </w:rPr>
      </w:pPr>
    </w:p>
    <w:p w14:paraId="75528BE4" w14:textId="77777777" w:rsidR="00FD14D6" w:rsidRDefault="00FD14D6" w:rsidP="00FD14D6">
      <w:pPr>
        <w:widowControl w:val="0"/>
        <w:autoSpaceDE w:val="0"/>
        <w:autoSpaceDN w:val="0"/>
        <w:adjustRightInd w:val="0"/>
        <w:spacing w:after="0" w:line="797" w:lineRule="exact"/>
        <w:jc w:val="center"/>
        <w:rPr>
          <w:rFonts w:ascii="Times New Roman" w:hAnsi="Times New Roman" w:cs="Times New Roman"/>
          <w:sz w:val="24"/>
          <w:szCs w:val="24"/>
        </w:rPr>
      </w:pPr>
      <w:r>
        <w:rPr>
          <w:rFonts w:ascii="Times New Roman" w:hAnsi="Times New Roman" w:cs="Times New Roman"/>
          <w:b/>
          <w:bCs/>
          <w:spacing w:val="-63"/>
          <w:sz w:val="72"/>
          <w:szCs w:val="72"/>
        </w:rPr>
        <w:t>ПОЛОЖЕНИЕ</w:t>
      </w:r>
    </w:p>
    <w:p w14:paraId="7ACDA4B5" w14:textId="77777777" w:rsidR="00FD14D6" w:rsidRDefault="00FD14D6" w:rsidP="00FD14D6">
      <w:pPr>
        <w:widowControl w:val="0"/>
        <w:autoSpaceDE w:val="0"/>
        <w:autoSpaceDN w:val="0"/>
        <w:adjustRightInd w:val="0"/>
        <w:spacing w:after="0" w:line="797" w:lineRule="exact"/>
        <w:jc w:val="center"/>
        <w:rPr>
          <w:rFonts w:ascii="Times New Roman" w:hAnsi="Times New Roman" w:cs="Times New Roman"/>
          <w:sz w:val="24"/>
          <w:szCs w:val="24"/>
        </w:rPr>
      </w:pPr>
      <w:r>
        <w:rPr>
          <w:rFonts w:ascii="Times New Roman" w:hAnsi="Times New Roman" w:cs="Times New Roman"/>
          <w:b/>
          <w:bCs/>
          <w:spacing w:val="-28"/>
          <w:sz w:val="55"/>
          <w:szCs w:val="55"/>
        </w:rPr>
        <w:t>О ДИСЦИПЛИНАРНОМ</w:t>
      </w:r>
      <w:r>
        <w:rPr>
          <w:rFonts w:ascii="Times New Roman" w:hAnsi="Times New Roman" w:cs="Times New Roman"/>
          <w:sz w:val="24"/>
          <w:szCs w:val="24"/>
        </w:rPr>
        <w:t xml:space="preserve"> </w:t>
      </w:r>
    </w:p>
    <w:p w14:paraId="3E34AFC3" w14:textId="77777777" w:rsidR="00FD14D6" w:rsidRPr="005F3966" w:rsidRDefault="00FD14D6" w:rsidP="00FD14D6">
      <w:pPr>
        <w:widowControl w:val="0"/>
        <w:autoSpaceDE w:val="0"/>
        <w:autoSpaceDN w:val="0"/>
        <w:adjustRightInd w:val="0"/>
        <w:spacing w:after="0" w:line="797" w:lineRule="exact"/>
        <w:jc w:val="center"/>
        <w:rPr>
          <w:rFonts w:ascii="Times New Roman" w:hAnsi="Times New Roman" w:cs="Times New Roman"/>
          <w:sz w:val="24"/>
          <w:szCs w:val="24"/>
        </w:rPr>
      </w:pPr>
      <w:r>
        <w:rPr>
          <w:rFonts w:ascii="Times New Roman" w:hAnsi="Times New Roman" w:cs="Times New Roman"/>
          <w:b/>
          <w:bCs/>
          <w:spacing w:val="-47"/>
          <w:sz w:val="55"/>
          <w:szCs w:val="55"/>
        </w:rPr>
        <w:t>КОМИТЕТЕ</w:t>
      </w:r>
    </w:p>
    <w:p w14:paraId="064796FF" w14:textId="77777777" w:rsidR="00FD14D6" w:rsidRDefault="00FD14D6" w:rsidP="00FD14D6">
      <w:pPr>
        <w:widowControl w:val="0"/>
        <w:autoSpaceDE w:val="0"/>
        <w:autoSpaceDN w:val="0"/>
        <w:adjustRightInd w:val="0"/>
        <w:spacing w:after="0" w:line="285" w:lineRule="exact"/>
        <w:ind w:firstLine="1691"/>
        <w:jc w:val="center"/>
        <w:rPr>
          <w:rFonts w:ascii="Times New Roman" w:hAnsi="Times New Roman" w:cs="Times New Roman"/>
          <w:sz w:val="28"/>
          <w:szCs w:val="28"/>
        </w:rPr>
      </w:pPr>
    </w:p>
    <w:p w14:paraId="03786F3C" w14:textId="77777777" w:rsidR="00FD14D6" w:rsidRDefault="00FD14D6" w:rsidP="00FD14D6">
      <w:pPr>
        <w:widowControl w:val="0"/>
        <w:autoSpaceDE w:val="0"/>
        <w:autoSpaceDN w:val="0"/>
        <w:adjustRightInd w:val="0"/>
        <w:spacing w:after="0" w:line="240" w:lineRule="exact"/>
        <w:ind w:firstLine="1691"/>
        <w:jc w:val="center"/>
        <w:rPr>
          <w:rFonts w:ascii="Times New Roman" w:hAnsi="Times New Roman" w:cs="Times New Roman"/>
          <w:sz w:val="24"/>
          <w:szCs w:val="24"/>
        </w:rPr>
      </w:pPr>
    </w:p>
    <w:p w14:paraId="3E5005EC" w14:textId="77777777" w:rsidR="00FD14D6" w:rsidRDefault="00FD14D6" w:rsidP="00FD14D6">
      <w:pPr>
        <w:widowControl w:val="0"/>
        <w:autoSpaceDE w:val="0"/>
        <w:autoSpaceDN w:val="0"/>
        <w:adjustRightInd w:val="0"/>
        <w:spacing w:after="0" w:line="240" w:lineRule="exact"/>
        <w:ind w:firstLine="1691"/>
        <w:jc w:val="center"/>
        <w:rPr>
          <w:rFonts w:ascii="Times New Roman" w:hAnsi="Times New Roman" w:cs="Times New Roman"/>
          <w:sz w:val="24"/>
          <w:szCs w:val="24"/>
        </w:rPr>
      </w:pPr>
    </w:p>
    <w:p w14:paraId="1F000042" w14:textId="77777777" w:rsidR="00FD14D6" w:rsidRDefault="00FD14D6" w:rsidP="00FD14D6">
      <w:pPr>
        <w:widowControl w:val="0"/>
        <w:autoSpaceDE w:val="0"/>
        <w:autoSpaceDN w:val="0"/>
        <w:adjustRightInd w:val="0"/>
        <w:spacing w:after="0" w:line="240" w:lineRule="exact"/>
        <w:ind w:firstLine="1691"/>
        <w:jc w:val="center"/>
        <w:rPr>
          <w:rFonts w:ascii="Times New Roman" w:hAnsi="Times New Roman" w:cs="Times New Roman"/>
          <w:sz w:val="24"/>
          <w:szCs w:val="24"/>
        </w:rPr>
      </w:pPr>
    </w:p>
    <w:p w14:paraId="5E16AF6E" w14:textId="77777777" w:rsidR="00FD14D6" w:rsidRDefault="00FD14D6" w:rsidP="00FD14D6">
      <w:pPr>
        <w:widowControl w:val="0"/>
        <w:autoSpaceDE w:val="0"/>
        <w:autoSpaceDN w:val="0"/>
        <w:adjustRightInd w:val="0"/>
        <w:spacing w:after="0" w:line="240" w:lineRule="exact"/>
        <w:ind w:firstLine="1691"/>
        <w:jc w:val="center"/>
        <w:rPr>
          <w:rFonts w:ascii="Times New Roman" w:hAnsi="Times New Roman" w:cs="Times New Roman"/>
          <w:sz w:val="24"/>
          <w:szCs w:val="24"/>
        </w:rPr>
      </w:pPr>
    </w:p>
    <w:p w14:paraId="2754E56E" w14:textId="77777777" w:rsidR="00FD14D6" w:rsidRDefault="00FD14D6" w:rsidP="00FD14D6">
      <w:pPr>
        <w:widowControl w:val="0"/>
        <w:autoSpaceDE w:val="0"/>
        <w:autoSpaceDN w:val="0"/>
        <w:adjustRightInd w:val="0"/>
        <w:spacing w:after="0" w:line="240" w:lineRule="exact"/>
        <w:ind w:firstLine="1691"/>
        <w:jc w:val="center"/>
        <w:rPr>
          <w:rFonts w:ascii="Times New Roman" w:hAnsi="Times New Roman" w:cs="Times New Roman"/>
          <w:sz w:val="24"/>
          <w:szCs w:val="24"/>
        </w:rPr>
      </w:pPr>
    </w:p>
    <w:p w14:paraId="7EF277F6" w14:textId="77777777" w:rsidR="00FD14D6" w:rsidRDefault="00FD14D6" w:rsidP="00FD14D6">
      <w:pPr>
        <w:widowControl w:val="0"/>
        <w:autoSpaceDE w:val="0"/>
        <w:autoSpaceDN w:val="0"/>
        <w:adjustRightInd w:val="0"/>
        <w:spacing w:after="0" w:line="240" w:lineRule="exact"/>
        <w:ind w:firstLine="1691"/>
        <w:jc w:val="center"/>
        <w:rPr>
          <w:rFonts w:ascii="Times New Roman" w:hAnsi="Times New Roman" w:cs="Times New Roman"/>
          <w:sz w:val="24"/>
          <w:szCs w:val="24"/>
        </w:rPr>
      </w:pPr>
    </w:p>
    <w:p w14:paraId="36F111C0" w14:textId="77777777" w:rsidR="00FD14D6" w:rsidRDefault="00FD14D6" w:rsidP="00FD14D6">
      <w:pPr>
        <w:widowControl w:val="0"/>
        <w:autoSpaceDE w:val="0"/>
        <w:autoSpaceDN w:val="0"/>
        <w:adjustRightInd w:val="0"/>
        <w:spacing w:after="0" w:line="240" w:lineRule="exact"/>
        <w:ind w:firstLine="1691"/>
        <w:jc w:val="center"/>
        <w:rPr>
          <w:rFonts w:ascii="Times New Roman" w:hAnsi="Times New Roman" w:cs="Times New Roman"/>
          <w:sz w:val="24"/>
          <w:szCs w:val="24"/>
        </w:rPr>
      </w:pPr>
    </w:p>
    <w:p w14:paraId="5942D67A" w14:textId="77777777" w:rsidR="00FD14D6" w:rsidRDefault="00FD14D6" w:rsidP="00FD14D6">
      <w:pPr>
        <w:widowControl w:val="0"/>
        <w:autoSpaceDE w:val="0"/>
        <w:autoSpaceDN w:val="0"/>
        <w:adjustRightInd w:val="0"/>
        <w:spacing w:after="0" w:line="240" w:lineRule="exact"/>
        <w:ind w:firstLine="1691"/>
        <w:jc w:val="center"/>
        <w:rPr>
          <w:rFonts w:ascii="Times New Roman" w:hAnsi="Times New Roman" w:cs="Times New Roman"/>
          <w:sz w:val="24"/>
          <w:szCs w:val="24"/>
        </w:rPr>
      </w:pPr>
    </w:p>
    <w:p w14:paraId="7EC39002" w14:textId="77777777" w:rsidR="00FD14D6" w:rsidRDefault="00FD14D6" w:rsidP="00D81EB9">
      <w:pPr>
        <w:widowControl w:val="0"/>
        <w:autoSpaceDE w:val="0"/>
        <w:autoSpaceDN w:val="0"/>
        <w:adjustRightInd w:val="0"/>
        <w:spacing w:after="0" w:line="240" w:lineRule="exact"/>
        <w:rPr>
          <w:rFonts w:ascii="Times New Roman" w:hAnsi="Times New Roman" w:cs="Times New Roman"/>
          <w:sz w:val="24"/>
          <w:szCs w:val="24"/>
        </w:rPr>
      </w:pPr>
    </w:p>
    <w:p w14:paraId="0B0D4D56" w14:textId="77777777" w:rsidR="00D81EB9" w:rsidRDefault="00D81EB9" w:rsidP="00FD14D6">
      <w:pPr>
        <w:widowControl w:val="0"/>
        <w:autoSpaceDE w:val="0"/>
        <w:autoSpaceDN w:val="0"/>
        <w:adjustRightInd w:val="0"/>
        <w:spacing w:after="0" w:line="321" w:lineRule="exact"/>
        <w:jc w:val="center"/>
        <w:rPr>
          <w:rFonts w:ascii="Times New Roman" w:hAnsi="Times New Roman" w:cs="Times New Roman"/>
          <w:spacing w:val="-14"/>
          <w:sz w:val="27"/>
          <w:szCs w:val="27"/>
        </w:rPr>
      </w:pPr>
    </w:p>
    <w:p w14:paraId="2F78979C" w14:textId="030B07B2" w:rsidR="00FD14D6" w:rsidRDefault="00D97042" w:rsidP="00FD14D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pacing w:val="-14"/>
          <w:sz w:val="27"/>
          <w:szCs w:val="27"/>
        </w:rPr>
        <w:t>КРАСНОДАР</w:t>
      </w:r>
    </w:p>
    <w:p w14:paraId="405D1151" w14:textId="49E90262" w:rsidR="00FD14D6" w:rsidRPr="005F3966" w:rsidRDefault="00FD14D6" w:rsidP="00FD14D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pacing w:val="-19"/>
          <w:sz w:val="27"/>
          <w:szCs w:val="27"/>
        </w:rPr>
        <w:t>201</w:t>
      </w:r>
      <w:r w:rsidR="00D81EB9">
        <w:rPr>
          <w:rFonts w:ascii="Times New Roman" w:hAnsi="Times New Roman" w:cs="Times New Roman"/>
          <w:spacing w:val="-19"/>
          <w:sz w:val="27"/>
          <w:szCs w:val="27"/>
        </w:rPr>
        <w:t>8</w:t>
      </w:r>
    </w:p>
    <w:p w14:paraId="4D6E1B81" w14:textId="77777777" w:rsidR="00FD14D6" w:rsidRDefault="00FD14D6" w:rsidP="00FD14D6">
      <w:pPr>
        <w:widowControl w:val="0"/>
        <w:autoSpaceDE w:val="0"/>
        <w:autoSpaceDN w:val="0"/>
        <w:adjustRightInd w:val="0"/>
        <w:spacing w:after="0" w:line="321" w:lineRule="exact"/>
        <w:ind w:firstLine="828"/>
        <w:rPr>
          <w:rFonts w:ascii="Times New Roman" w:hAnsi="Times New Roman" w:cs="Times New Roman"/>
          <w:spacing w:val="-19"/>
          <w:sz w:val="27"/>
          <w:szCs w:val="27"/>
        </w:rPr>
        <w:sectPr w:rsidR="00FD14D6" w:rsidSect="005F3966">
          <w:type w:val="continuous"/>
          <w:pgSz w:w="11905" w:h="16837"/>
          <w:pgMar w:top="820" w:right="990" w:bottom="120" w:left="1276" w:header="720" w:footer="720" w:gutter="0"/>
          <w:cols w:space="720"/>
          <w:noEndnote/>
        </w:sectPr>
      </w:pPr>
    </w:p>
    <w:p w14:paraId="1421FDDB" w14:textId="17E07A1E" w:rsidR="00FD14D6" w:rsidRPr="005C6D3C" w:rsidRDefault="00FD14D6" w:rsidP="005C6D3C">
      <w:pPr>
        <w:pStyle w:val="a5"/>
        <w:widowControl w:val="0"/>
        <w:numPr>
          <w:ilvl w:val="0"/>
          <w:numId w:val="1"/>
        </w:numPr>
        <w:autoSpaceDE w:val="0"/>
        <w:autoSpaceDN w:val="0"/>
        <w:adjustRightInd w:val="0"/>
        <w:spacing w:after="0" w:line="360" w:lineRule="auto"/>
        <w:jc w:val="center"/>
        <w:rPr>
          <w:rFonts w:ascii="Times New Roman" w:hAnsi="Times New Roman" w:cs="Times New Roman"/>
          <w:b/>
          <w:bCs/>
          <w:spacing w:val="-5"/>
          <w:sz w:val="24"/>
          <w:szCs w:val="24"/>
        </w:rPr>
      </w:pPr>
      <w:r w:rsidRPr="005C6D3C">
        <w:rPr>
          <w:rFonts w:ascii="Times New Roman" w:hAnsi="Times New Roman" w:cs="Times New Roman"/>
          <w:b/>
          <w:bCs/>
          <w:spacing w:val="-5"/>
          <w:sz w:val="24"/>
          <w:szCs w:val="24"/>
        </w:rPr>
        <w:lastRenderedPageBreak/>
        <w:t>Общие положения.</w:t>
      </w:r>
    </w:p>
    <w:p w14:paraId="5769FB74" w14:textId="77777777" w:rsidR="005C6D3C" w:rsidRPr="005C6D3C" w:rsidRDefault="005C6D3C" w:rsidP="005C6D3C">
      <w:pPr>
        <w:pStyle w:val="a5"/>
        <w:widowControl w:val="0"/>
        <w:autoSpaceDE w:val="0"/>
        <w:autoSpaceDN w:val="0"/>
        <w:adjustRightInd w:val="0"/>
        <w:spacing w:after="0" w:line="360" w:lineRule="auto"/>
        <w:rPr>
          <w:rFonts w:ascii="Times New Roman" w:hAnsi="Times New Roman" w:cs="Times New Roman"/>
          <w:sz w:val="24"/>
          <w:szCs w:val="24"/>
        </w:rPr>
      </w:pPr>
    </w:p>
    <w:p w14:paraId="1A8EF45A" w14:textId="01E439E9"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1.1 Настоящее Положение о Дисциплинарном комитете (далее по тексту -</w:t>
      </w:r>
      <w:r>
        <w:rPr>
          <w:rFonts w:ascii="Times New Roman" w:hAnsi="Times New Roman" w:cs="Times New Roman"/>
          <w:spacing w:val="-4"/>
          <w:sz w:val="24"/>
          <w:szCs w:val="24"/>
        </w:rPr>
        <w:t xml:space="preserve">Положение) </w:t>
      </w:r>
      <w:r w:rsidRPr="00E36359">
        <w:rPr>
          <w:rFonts w:ascii="Times New Roman" w:hAnsi="Times New Roman" w:cs="Times New Roman"/>
          <w:spacing w:val="1"/>
          <w:sz w:val="24"/>
          <w:szCs w:val="24"/>
        </w:rPr>
        <w:t xml:space="preserve">определяет порядок формирования, структуру, функции, основные права и обязанности специализированного органа Саморегулируемой организации </w:t>
      </w:r>
      <w:r w:rsidR="00BB007A" w:rsidRPr="00E36359">
        <w:rPr>
          <w:rFonts w:ascii="Times New Roman" w:hAnsi="Times New Roman" w:cs="Times New Roman"/>
          <w:spacing w:val="1"/>
          <w:sz w:val="24"/>
          <w:szCs w:val="24"/>
        </w:rPr>
        <w:t xml:space="preserve">Ассоциации строителей «Профессиональное сообщество строителей» </w:t>
      </w:r>
      <w:r w:rsidRPr="00E36359">
        <w:rPr>
          <w:rFonts w:ascii="Times New Roman" w:hAnsi="Times New Roman" w:cs="Times New Roman"/>
          <w:spacing w:val="1"/>
          <w:sz w:val="24"/>
          <w:szCs w:val="24"/>
        </w:rPr>
        <w:t>(далее по тексту - Ассоциация) Дисциплинарного</w:t>
      </w:r>
      <w:r w:rsidR="00D81EB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комитета, а</w:t>
      </w:r>
      <w:r w:rsidR="00D81EB9" w:rsidRPr="00E36359">
        <w:rPr>
          <w:rFonts w:ascii="Times New Roman" w:hAnsi="Times New Roman" w:cs="Times New Roman"/>
          <w:spacing w:val="1"/>
          <w:sz w:val="24"/>
          <w:szCs w:val="24"/>
        </w:rPr>
        <w:t xml:space="preserve"> </w:t>
      </w:r>
      <w:r w:rsidR="00490255">
        <w:rPr>
          <w:rFonts w:ascii="Times New Roman" w:hAnsi="Times New Roman" w:cs="Times New Roman"/>
          <w:spacing w:val="1"/>
          <w:sz w:val="24"/>
          <w:szCs w:val="24"/>
        </w:rPr>
        <w:t>также порядок</w:t>
      </w:r>
      <w:bookmarkStart w:id="0" w:name="_GoBack"/>
      <w:bookmarkEnd w:id="0"/>
      <w:r w:rsidR="00E3635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 xml:space="preserve">осуществления </w:t>
      </w:r>
      <w:r w:rsidR="00E3635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Дисциплинарным комитетом</w:t>
      </w:r>
      <w:r w:rsidR="00D81EB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своей  деятельности.</w:t>
      </w:r>
    </w:p>
    <w:p w14:paraId="7940DF55" w14:textId="32B2E058"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1.2.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состоит из членов Ассоциации, и/или сотрудников Ассоциации, и/или независимых членов Дисциплинарного комитета, назначаемых постоянно действующим коллегиальным органом управления Ассоциации.</w:t>
      </w:r>
    </w:p>
    <w:p w14:paraId="3E2F4134" w14:textId="6C80714B"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 xml:space="preserve">1.3. Настоящее Положение определяет функции, порядок формирования, пределы </w:t>
      </w:r>
      <w:r>
        <w:rPr>
          <w:rFonts w:ascii="Times New Roman" w:hAnsi="Times New Roman" w:cs="Times New Roman"/>
          <w:spacing w:val="1"/>
          <w:sz w:val="24"/>
          <w:szCs w:val="24"/>
        </w:rPr>
        <w:t xml:space="preserve">полномочий Специализированного органа по рассмотрению дел о применении в </w:t>
      </w:r>
      <w:r w:rsidRPr="00E36359">
        <w:rPr>
          <w:rFonts w:ascii="Times New Roman" w:hAnsi="Times New Roman" w:cs="Times New Roman"/>
          <w:spacing w:val="1"/>
          <w:sz w:val="24"/>
          <w:szCs w:val="24"/>
        </w:rPr>
        <w:t>отношении членов саморегулируемой организации мер дисциплинарного воздействия</w:t>
      </w:r>
      <w:r w:rsidR="00D81EB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Ассоциации (далее - Дисциплинарный комитет).</w:t>
      </w:r>
    </w:p>
    <w:p w14:paraId="42E9F300" w14:textId="51A17FD2"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1.4. Дисциплинарный комитет рассматривает жалобы и дела о применении в отношении членов саморегулируемой организации мер дисциплинарного воздействия в соответствии с порядком и процедурой, установленными в Положении о системе мер</w:t>
      </w:r>
      <w:r w:rsidR="00D81EB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дисциплинарного воздействия саморегулируемой организации Ассоциация строителей</w:t>
      </w:r>
      <w:r w:rsidR="00D81EB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малого и среднего бизнеса.</w:t>
      </w:r>
    </w:p>
    <w:p w14:paraId="241C2EED" w14:textId="081593B8"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1.5. Дисциплинарный комитет осуществляет свои функции самостоятельно.</w:t>
      </w:r>
    </w:p>
    <w:p w14:paraId="15A1BDEC" w14:textId="313FCD35"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1.6. Информация о персональном составе Дисциплинарного комитете и изменениях</w:t>
      </w:r>
      <w:r w:rsidR="00D81EB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в нем является открытой и доводится до сведения всех членов Ассоциации, путем</w:t>
      </w:r>
      <w:r w:rsidR="00D81EB9"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размещения информации на официальном сайте Ассоциации в сети Интернет в сроки, установленные законодательством Российской Федерации.</w:t>
      </w:r>
    </w:p>
    <w:p w14:paraId="07BF6276" w14:textId="54F5AF07" w:rsidR="00FD14D6" w:rsidRPr="00E36359" w:rsidRDefault="00490255" w:rsidP="00490255">
      <w:pPr>
        <w:widowControl w:val="0"/>
        <w:tabs>
          <w:tab w:val="left" w:pos="1358"/>
          <w:tab w:val="left" w:pos="2315"/>
          <w:tab w:val="left" w:pos="4455"/>
          <w:tab w:val="left" w:pos="5680"/>
          <w:tab w:val="left" w:pos="6922"/>
          <w:tab w:val="left" w:pos="7409"/>
          <w:tab w:val="left" w:pos="9208"/>
        </w:tabs>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1.7.  Члены</w:t>
      </w:r>
      <w:r w:rsidR="00D81EB9" w:rsidRPr="00E36359">
        <w:rPr>
          <w:rFonts w:ascii="Times New Roman" w:hAnsi="Times New Roman" w:cs="Times New Roman"/>
          <w:spacing w:val="1"/>
          <w:sz w:val="24"/>
          <w:szCs w:val="24"/>
        </w:rPr>
        <w:t xml:space="preserve"> </w:t>
      </w:r>
      <w:r w:rsidR="00FD14D6" w:rsidRPr="00E36359">
        <w:rPr>
          <w:rFonts w:ascii="Times New Roman" w:hAnsi="Times New Roman" w:cs="Times New Roman"/>
          <w:spacing w:val="1"/>
          <w:sz w:val="24"/>
          <w:szCs w:val="24"/>
        </w:rPr>
        <w:t xml:space="preserve">Дисциплинарного </w:t>
      </w:r>
      <w:r w:rsidR="00D81EB9" w:rsidRPr="00E36359">
        <w:rPr>
          <w:rFonts w:ascii="Times New Roman" w:hAnsi="Times New Roman" w:cs="Times New Roman"/>
          <w:spacing w:val="1"/>
          <w:sz w:val="24"/>
          <w:szCs w:val="24"/>
        </w:rPr>
        <w:t xml:space="preserve"> </w:t>
      </w:r>
      <w:r w:rsidR="00FD14D6" w:rsidRPr="00E36359">
        <w:rPr>
          <w:rFonts w:ascii="Times New Roman" w:hAnsi="Times New Roman" w:cs="Times New Roman"/>
          <w:spacing w:val="1"/>
          <w:sz w:val="24"/>
          <w:szCs w:val="24"/>
        </w:rPr>
        <w:t xml:space="preserve">комитета </w:t>
      </w:r>
      <w:r w:rsidR="00FD14D6" w:rsidRPr="00E36359">
        <w:rPr>
          <w:rFonts w:ascii="Times New Roman" w:hAnsi="Times New Roman" w:cs="Times New Roman"/>
          <w:spacing w:val="1"/>
          <w:sz w:val="24"/>
          <w:szCs w:val="24"/>
        </w:rPr>
        <w:tab/>
        <w:t xml:space="preserve">отвечают </w:t>
      </w:r>
      <w:r w:rsidR="00D81EB9" w:rsidRPr="00E36359">
        <w:rPr>
          <w:rFonts w:ascii="Times New Roman" w:hAnsi="Times New Roman" w:cs="Times New Roman"/>
          <w:spacing w:val="1"/>
          <w:sz w:val="24"/>
          <w:szCs w:val="24"/>
        </w:rPr>
        <w:t xml:space="preserve"> </w:t>
      </w:r>
      <w:r w:rsidR="00FD14D6" w:rsidRPr="00E36359">
        <w:rPr>
          <w:rFonts w:ascii="Times New Roman" w:hAnsi="Times New Roman" w:cs="Times New Roman"/>
          <w:spacing w:val="1"/>
          <w:sz w:val="24"/>
          <w:szCs w:val="24"/>
        </w:rPr>
        <w:t xml:space="preserve">за </w:t>
      </w:r>
      <w:r w:rsidR="00D81EB9" w:rsidRPr="00E36359">
        <w:rPr>
          <w:rFonts w:ascii="Times New Roman" w:hAnsi="Times New Roman" w:cs="Times New Roman"/>
          <w:spacing w:val="1"/>
          <w:sz w:val="24"/>
          <w:szCs w:val="24"/>
        </w:rPr>
        <w:t xml:space="preserve"> </w:t>
      </w:r>
      <w:r w:rsidR="00FD14D6" w:rsidRPr="00E36359">
        <w:rPr>
          <w:rFonts w:ascii="Times New Roman" w:hAnsi="Times New Roman" w:cs="Times New Roman"/>
          <w:spacing w:val="1"/>
          <w:sz w:val="24"/>
          <w:szCs w:val="24"/>
        </w:rPr>
        <w:t>неразглашение</w:t>
      </w:r>
      <w:r w:rsidR="00D81EB9" w:rsidRPr="00E36359">
        <w:rPr>
          <w:rFonts w:ascii="Times New Roman" w:hAnsi="Times New Roman" w:cs="Times New Roman"/>
          <w:spacing w:val="1"/>
          <w:sz w:val="24"/>
          <w:szCs w:val="24"/>
        </w:rPr>
        <w:t xml:space="preserve"> </w:t>
      </w:r>
      <w:r w:rsidR="00FD14D6" w:rsidRPr="00E36359">
        <w:rPr>
          <w:rFonts w:ascii="Times New Roman" w:hAnsi="Times New Roman" w:cs="Times New Roman"/>
          <w:spacing w:val="1"/>
          <w:sz w:val="24"/>
          <w:szCs w:val="24"/>
        </w:rPr>
        <w:t xml:space="preserve">и нераспространение сведений, полученных в ходе работы Дисциплинарного комитета, в соответствии с требованиями законодательства Российской Федерации и внутренних </w:t>
      </w:r>
      <w:r w:rsidR="00FD14D6">
        <w:rPr>
          <w:rFonts w:ascii="Times New Roman" w:hAnsi="Times New Roman" w:cs="Times New Roman"/>
          <w:spacing w:val="1"/>
          <w:sz w:val="24"/>
          <w:szCs w:val="24"/>
        </w:rPr>
        <w:t xml:space="preserve">документов Ассоциации. Члены Дисциплинарного комитета принимают на себя </w:t>
      </w:r>
      <w:r w:rsidR="00FD14D6" w:rsidRPr="00E36359">
        <w:rPr>
          <w:rFonts w:ascii="Times New Roman" w:hAnsi="Times New Roman" w:cs="Times New Roman"/>
          <w:spacing w:val="1"/>
          <w:sz w:val="24"/>
          <w:szCs w:val="24"/>
        </w:rPr>
        <w:t>обязательства согласно Меморандуму члена Дисциплинарного комитета (Приложение №1).</w:t>
      </w:r>
    </w:p>
    <w:p w14:paraId="156BFE7E" w14:textId="77777777" w:rsidR="005C6D3C" w:rsidRDefault="005C6D3C" w:rsidP="00D81EB9">
      <w:pPr>
        <w:widowControl w:val="0"/>
        <w:tabs>
          <w:tab w:val="left" w:pos="7797"/>
        </w:tabs>
        <w:autoSpaceDE w:val="0"/>
        <w:autoSpaceDN w:val="0"/>
        <w:adjustRightInd w:val="0"/>
        <w:spacing w:after="0" w:line="265" w:lineRule="exact"/>
        <w:ind w:right="2268"/>
        <w:rPr>
          <w:rFonts w:ascii="Times New Roman" w:hAnsi="Times New Roman" w:cs="Times New Roman"/>
          <w:spacing w:val="1"/>
          <w:sz w:val="24"/>
          <w:szCs w:val="24"/>
        </w:rPr>
        <w:sectPr w:rsidR="005C6D3C" w:rsidSect="005F3966">
          <w:pgSz w:w="11905" w:h="16837"/>
          <w:pgMar w:top="820" w:right="990" w:bottom="680" w:left="1276" w:header="720" w:footer="720" w:gutter="0"/>
          <w:cols w:space="720" w:equalWidth="0">
            <w:col w:w="9385"/>
          </w:cols>
          <w:noEndnote/>
        </w:sectPr>
      </w:pPr>
    </w:p>
    <w:p w14:paraId="5A299A57" w14:textId="43119ACA" w:rsidR="00D81EB9" w:rsidRPr="00E36359" w:rsidRDefault="00D81EB9" w:rsidP="00D81EB9">
      <w:pPr>
        <w:widowControl w:val="0"/>
        <w:tabs>
          <w:tab w:val="left" w:pos="7797"/>
        </w:tabs>
        <w:autoSpaceDE w:val="0"/>
        <w:autoSpaceDN w:val="0"/>
        <w:adjustRightInd w:val="0"/>
        <w:spacing w:after="0" w:line="265" w:lineRule="exact"/>
        <w:ind w:right="2268"/>
        <w:rPr>
          <w:rFonts w:ascii="Times New Roman" w:hAnsi="Times New Roman" w:cs="Times New Roman"/>
          <w:spacing w:val="1"/>
          <w:sz w:val="24"/>
          <w:szCs w:val="24"/>
        </w:rPr>
      </w:pPr>
    </w:p>
    <w:p w14:paraId="13F5696A" w14:textId="27397211" w:rsidR="00FD14D6" w:rsidRPr="00E36359" w:rsidRDefault="00FD14D6" w:rsidP="005C6D3C">
      <w:pPr>
        <w:widowControl w:val="0"/>
        <w:autoSpaceDE w:val="0"/>
        <w:autoSpaceDN w:val="0"/>
        <w:adjustRightInd w:val="0"/>
        <w:spacing w:after="0" w:line="360" w:lineRule="auto"/>
        <w:jc w:val="center"/>
        <w:rPr>
          <w:rFonts w:ascii="Times New Roman" w:hAnsi="Times New Roman" w:cs="Times New Roman"/>
          <w:b/>
          <w:bCs/>
          <w:spacing w:val="-5"/>
          <w:sz w:val="24"/>
          <w:szCs w:val="24"/>
        </w:rPr>
      </w:pPr>
      <w:r w:rsidRPr="005C6D3C">
        <w:rPr>
          <w:rFonts w:ascii="Times New Roman" w:hAnsi="Times New Roman" w:cs="Times New Roman"/>
          <w:b/>
          <w:spacing w:val="1"/>
          <w:sz w:val="24"/>
          <w:szCs w:val="24"/>
        </w:rPr>
        <w:t>2.</w:t>
      </w:r>
      <w:r w:rsidRPr="00E36359">
        <w:rPr>
          <w:rFonts w:ascii="Times New Roman" w:hAnsi="Times New Roman" w:cs="Times New Roman"/>
          <w:spacing w:val="1"/>
          <w:sz w:val="24"/>
          <w:szCs w:val="24"/>
        </w:rPr>
        <w:t xml:space="preserve"> </w:t>
      </w:r>
      <w:r w:rsidRPr="00E36359">
        <w:rPr>
          <w:rFonts w:ascii="Times New Roman" w:hAnsi="Times New Roman" w:cs="Times New Roman"/>
          <w:b/>
          <w:bCs/>
          <w:spacing w:val="-5"/>
          <w:sz w:val="24"/>
          <w:szCs w:val="24"/>
        </w:rPr>
        <w:t>Организация работы Дисциплинарного комитета.</w:t>
      </w:r>
    </w:p>
    <w:p w14:paraId="48D9CF84" w14:textId="77777777" w:rsidR="00FD14D6" w:rsidRDefault="00FD14D6" w:rsidP="005C6D3C">
      <w:pPr>
        <w:widowControl w:val="0"/>
        <w:autoSpaceDE w:val="0"/>
        <w:autoSpaceDN w:val="0"/>
        <w:adjustRightInd w:val="0"/>
        <w:spacing w:after="0" w:line="360" w:lineRule="auto"/>
        <w:jc w:val="center"/>
        <w:rPr>
          <w:rFonts w:ascii="Times New Roman" w:hAnsi="Times New Roman" w:cs="Times New Roman"/>
          <w:b/>
          <w:bCs/>
          <w:spacing w:val="-5"/>
          <w:sz w:val="24"/>
          <w:szCs w:val="24"/>
        </w:rPr>
      </w:pPr>
      <w:r w:rsidRPr="00E36359">
        <w:rPr>
          <w:rFonts w:ascii="Times New Roman" w:hAnsi="Times New Roman" w:cs="Times New Roman"/>
          <w:b/>
          <w:bCs/>
          <w:spacing w:val="-5"/>
          <w:sz w:val="24"/>
          <w:szCs w:val="24"/>
        </w:rPr>
        <w:t>Требования к членам Дисциплинарного комитета.</w:t>
      </w:r>
    </w:p>
    <w:p w14:paraId="55166693" w14:textId="77777777" w:rsidR="005C6D3C" w:rsidRPr="00E36359" w:rsidRDefault="005C6D3C" w:rsidP="005C6D3C">
      <w:pPr>
        <w:widowControl w:val="0"/>
        <w:autoSpaceDE w:val="0"/>
        <w:autoSpaceDN w:val="0"/>
        <w:adjustRightInd w:val="0"/>
        <w:spacing w:after="0" w:line="360" w:lineRule="auto"/>
        <w:jc w:val="center"/>
        <w:rPr>
          <w:rFonts w:ascii="Times New Roman" w:hAnsi="Times New Roman" w:cs="Times New Roman"/>
          <w:b/>
          <w:bCs/>
          <w:spacing w:val="-5"/>
          <w:sz w:val="24"/>
          <w:szCs w:val="24"/>
        </w:rPr>
      </w:pPr>
    </w:p>
    <w:p w14:paraId="49F7DD89" w14:textId="7A8BA7CB" w:rsidR="00FD14D6" w:rsidRPr="005C6D3C" w:rsidRDefault="00D81EB9"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2.1. Д</w:t>
      </w:r>
      <w:r w:rsidR="00FD14D6" w:rsidRPr="005C6D3C">
        <w:rPr>
          <w:rFonts w:ascii="Times New Roman" w:hAnsi="Times New Roman" w:cs="Times New Roman"/>
          <w:sz w:val="24"/>
          <w:szCs w:val="24"/>
        </w:rPr>
        <w:t xml:space="preserve">исциплинарный комитет </w:t>
      </w:r>
      <w:r w:rsidRPr="005C6D3C">
        <w:rPr>
          <w:rFonts w:ascii="Times New Roman" w:hAnsi="Times New Roman" w:cs="Times New Roman"/>
          <w:sz w:val="24"/>
          <w:szCs w:val="24"/>
        </w:rPr>
        <w:t xml:space="preserve"> </w:t>
      </w:r>
      <w:r w:rsidR="00FD14D6" w:rsidRPr="005C6D3C">
        <w:rPr>
          <w:rFonts w:ascii="Times New Roman" w:hAnsi="Times New Roman" w:cs="Times New Roman"/>
          <w:sz w:val="24"/>
          <w:szCs w:val="24"/>
        </w:rPr>
        <w:t xml:space="preserve">возглавляет </w:t>
      </w:r>
      <w:r w:rsidRPr="005C6D3C">
        <w:rPr>
          <w:rFonts w:ascii="Times New Roman" w:hAnsi="Times New Roman" w:cs="Times New Roman"/>
          <w:sz w:val="24"/>
          <w:szCs w:val="24"/>
        </w:rPr>
        <w:t xml:space="preserve"> </w:t>
      </w:r>
      <w:r w:rsidR="00FD14D6" w:rsidRPr="005C6D3C">
        <w:rPr>
          <w:rFonts w:ascii="Times New Roman" w:hAnsi="Times New Roman" w:cs="Times New Roman"/>
          <w:sz w:val="24"/>
          <w:szCs w:val="24"/>
        </w:rPr>
        <w:t xml:space="preserve">руководитель, </w:t>
      </w:r>
      <w:r w:rsidRPr="005C6D3C">
        <w:rPr>
          <w:rFonts w:ascii="Times New Roman" w:hAnsi="Times New Roman" w:cs="Times New Roman"/>
          <w:sz w:val="24"/>
          <w:szCs w:val="24"/>
        </w:rPr>
        <w:t xml:space="preserve"> </w:t>
      </w:r>
      <w:r w:rsidR="00FD14D6" w:rsidRPr="005C6D3C">
        <w:rPr>
          <w:rFonts w:ascii="Times New Roman" w:hAnsi="Times New Roman" w:cs="Times New Roman"/>
          <w:sz w:val="24"/>
          <w:szCs w:val="24"/>
        </w:rPr>
        <w:t xml:space="preserve">назначаемый </w:t>
      </w:r>
      <w:r w:rsidRPr="005C6D3C">
        <w:rPr>
          <w:rFonts w:ascii="Times New Roman" w:hAnsi="Times New Roman" w:cs="Times New Roman"/>
          <w:sz w:val="24"/>
          <w:szCs w:val="24"/>
        </w:rPr>
        <w:t xml:space="preserve"> </w:t>
      </w:r>
      <w:r w:rsidR="00FD14D6" w:rsidRPr="005C6D3C">
        <w:rPr>
          <w:rFonts w:ascii="Times New Roman" w:hAnsi="Times New Roman" w:cs="Times New Roman"/>
          <w:sz w:val="24"/>
          <w:szCs w:val="24"/>
        </w:rPr>
        <w:t>и</w:t>
      </w:r>
      <w:r w:rsidRPr="005C6D3C">
        <w:rPr>
          <w:rFonts w:ascii="Times New Roman" w:hAnsi="Times New Roman" w:cs="Times New Roman"/>
          <w:sz w:val="24"/>
          <w:szCs w:val="24"/>
        </w:rPr>
        <w:t xml:space="preserve"> </w:t>
      </w:r>
      <w:r w:rsidR="00FD14D6" w:rsidRPr="005C6D3C">
        <w:rPr>
          <w:rFonts w:ascii="Times New Roman" w:hAnsi="Times New Roman" w:cs="Times New Roman"/>
          <w:sz w:val="24"/>
          <w:szCs w:val="24"/>
        </w:rPr>
        <w:t>освобождаемый от должности решениями постоянно действующего коллегиального</w:t>
      </w:r>
      <w:r w:rsidRPr="005C6D3C">
        <w:rPr>
          <w:rFonts w:ascii="Times New Roman" w:hAnsi="Times New Roman" w:cs="Times New Roman"/>
          <w:sz w:val="24"/>
          <w:szCs w:val="24"/>
        </w:rPr>
        <w:t xml:space="preserve"> </w:t>
      </w:r>
      <w:r w:rsidR="00FD14D6" w:rsidRPr="005C6D3C">
        <w:rPr>
          <w:rFonts w:ascii="Times New Roman" w:hAnsi="Times New Roman" w:cs="Times New Roman"/>
          <w:sz w:val="24"/>
          <w:szCs w:val="24"/>
        </w:rPr>
        <w:t>органа управления Ассоциации.</w:t>
      </w:r>
    </w:p>
    <w:p w14:paraId="35475D02" w14:textId="3377A89B"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2.2. Структура и численность Дисциплинарного комитета утверждается в установленном порядке постоянно действующим коллегиальным органом управления</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Ассоциации. Дисциплинарный комитет не может состоять менее чем из трех членов,</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имеющих высшее образование.</w:t>
      </w:r>
    </w:p>
    <w:p w14:paraId="4A891BFC" w14:textId="698E1612"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2.3. Ответственность за соблюдение необходимой численности Дисциплинарного</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комитета несет постоянно действующий коллегиальный орган управления Ассоциации.</w:t>
      </w:r>
    </w:p>
    <w:p w14:paraId="50E81AAB" w14:textId="6F3297F4"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2.4. Полная ротация членов Дисциплинарного комитета осуществляется один раз в</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четыре календарных года. Частичная ротация членов Дисциплинарного комитета</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осуществляется отдельными решениями постоянно действующего коллегиального органа управления Ассоциации не реже одного раза в два календарных года.</w:t>
      </w:r>
    </w:p>
    <w:p w14:paraId="735405CF" w14:textId="2380D089"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2.5. Требования к членам Дисциплинарного комитета:</w:t>
      </w:r>
    </w:p>
    <w:p w14:paraId="4F5C2360" w14:textId="26FEC399"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2.5.1. Руководитель Дисциплинарного комитета должен иметь высшее образование</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строительного профиля или юридического, экономического, технического профиля. Стаж работы не менее 5 лет, по профилю образования не менее 3 лет.</w:t>
      </w:r>
    </w:p>
    <w:p w14:paraId="1DECF491" w14:textId="0A0A0EEA"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2.5.2. Иные члены Дисциплинарного комитета должны иметь высшее образование</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строительного профиля или юридического, экономического, технического профиля. Стаж</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работы не менее 3 лет, по профилю образования стаж работы не менее 2 лет.</w:t>
      </w:r>
    </w:p>
    <w:p w14:paraId="266F1035" w14:textId="37A2FE76"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2.5.3. Не менее чем один член Дисциплинарного комитета в обязательном порядке должен иметь высшее образование строительного профиля.</w:t>
      </w:r>
    </w:p>
    <w:p w14:paraId="50EBE917" w14:textId="1C65DA19"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2.5.4. Дополнительные квалификационные требования к членам Дисциплинарного</w:t>
      </w:r>
      <w:r w:rsidR="00D81EB9"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комитета могут </w:t>
      </w:r>
      <w:r w:rsidR="00490255">
        <w:rPr>
          <w:rFonts w:ascii="Times New Roman" w:hAnsi="Times New Roman" w:cs="Times New Roman"/>
          <w:sz w:val="24"/>
          <w:szCs w:val="24"/>
        </w:rPr>
        <w:t>быть</w:t>
      </w:r>
      <w:r w:rsidR="00D81EB9"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установлены </w:t>
      </w:r>
      <w:r w:rsidR="00D81EB9"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стандартами </w:t>
      </w:r>
      <w:r w:rsidR="00D81EB9"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Ассоциации </w:t>
      </w:r>
      <w:r w:rsidR="00D81EB9"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или </w:t>
      </w:r>
      <w:r w:rsidR="00D81EB9" w:rsidRPr="005C6D3C">
        <w:rPr>
          <w:rFonts w:ascii="Times New Roman" w:hAnsi="Times New Roman" w:cs="Times New Roman"/>
          <w:sz w:val="24"/>
          <w:szCs w:val="24"/>
        </w:rPr>
        <w:t xml:space="preserve"> </w:t>
      </w:r>
      <w:r w:rsidRPr="005C6D3C">
        <w:rPr>
          <w:rFonts w:ascii="Times New Roman" w:hAnsi="Times New Roman" w:cs="Times New Roman"/>
          <w:sz w:val="24"/>
          <w:szCs w:val="24"/>
        </w:rPr>
        <w:t>стандартами</w:t>
      </w:r>
      <w:r w:rsidR="00D81EB9" w:rsidRPr="005C6D3C">
        <w:rPr>
          <w:rFonts w:ascii="Times New Roman" w:hAnsi="Times New Roman" w:cs="Times New Roman"/>
          <w:sz w:val="24"/>
          <w:szCs w:val="24"/>
        </w:rPr>
        <w:t xml:space="preserve"> </w:t>
      </w:r>
      <w:r w:rsidRPr="005C6D3C">
        <w:rPr>
          <w:rFonts w:ascii="Times New Roman" w:hAnsi="Times New Roman" w:cs="Times New Roman"/>
          <w:sz w:val="24"/>
          <w:szCs w:val="24"/>
        </w:rPr>
        <w:t>Национального объединения саморегулируемых организаций.</w:t>
      </w:r>
    </w:p>
    <w:p w14:paraId="0559F1F3" w14:textId="348F3589"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 Руководитель Дисциплинарного комитета:</w:t>
      </w:r>
    </w:p>
    <w:p w14:paraId="66A39B8A" w14:textId="75059B43"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2.6.1. Обеспечивает выполнение функций Дисциплинарного комитета;</w:t>
      </w:r>
    </w:p>
    <w:p w14:paraId="7A8F239A" w14:textId="50A1D1AE"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2.6.2. Организует проведение заседаний Дисциплинарного комитета (созывает и</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ведет заседание Дисциплинарного комитета);</w:t>
      </w:r>
    </w:p>
    <w:p w14:paraId="54BB956F" w14:textId="313E7D3A"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2.6.3. Принимает решение о датах проведения заседаний Дисциплинарного</w:t>
      </w:r>
      <w:r w:rsidR="00CF6F10" w:rsidRPr="005C6D3C">
        <w:rPr>
          <w:rFonts w:ascii="Times New Roman" w:hAnsi="Times New Roman" w:cs="Times New Roman"/>
          <w:sz w:val="24"/>
          <w:szCs w:val="24"/>
        </w:rPr>
        <w:t xml:space="preserve"> </w:t>
      </w:r>
      <w:r w:rsidRPr="005C6D3C">
        <w:rPr>
          <w:rFonts w:ascii="Times New Roman" w:hAnsi="Times New Roman" w:cs="Times New Roman"/>
          <w:sz w:val="24"/>
          <w:szCs w:val="24"/>
        </w:rPr>
        <w:t>комитета;</w:t>
      </w:r>
    </w:p>
    <w:p w14:paraId="0E6CEF0E" w14:textId="18578A4F"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 xml:space="preserve">2.6.4. </w:t>
      </w:r>
      <w:r w:rsidRPr="005C6D3C">
        <w:rPr>
          <w:rFonts w:ascii="Times New Roman" w:hAnsi="Times New Roman" w:cs="Times New Roman"/>
          <w:sz w:val="24"/>
          <w:szCs w:val="24"/>
        </w:rPr>
        <w:tab/>
        <w:t xml:space="preserve">Представляет </w:t>
      </w:r>
      <w:r w:rsidRPr="005C6D3C">
        <w:rPr>
          <w:rFonts w:ascii="Times New Roman" w:hAnsi="Times New Roman" w:cs="Times New Roman"/>
          <w:sz w:val="24"/>
          <w:szCs w:val="24"/>
        </w:rPr>
        <w:tab/>
        <w:t>Дисциплинар</w:t>
      </w:r>
      <w:r w:rsidR="005C6D3C">
        <w:rPr>
          <w:rFonts w:ascii="Times New Roman" w:hAnsi="Times New Roman" w:cs="Times New Roman"/>
          <w:sz w:val="24"/>
          <w:szCs w:val="24"/>
        </w:rPr>
        <w:t xml:space="preserve">ного </w:t>
      </w:r>
      <w:r w:rsidR="005C6D3C">
        <w:rPr>
          <w:rFonts w:ascii="Times New Roman" w:hAnsi="Times New Roman" w:cs="Times New Roman"/>
          <w:sz w:val="24"/>
          <w:szCs w:val="24"/>
        </w:rPr>
        <w:tab/>
        <w:t xml:space="preserve">комитета </w:t>
      </w:r>
      <w:r w:rsidR="005C6D3C">
        <w:rPr>
          <w:rFonts w:ascii="Times New Roman" w:hAnsi="Times New Roman" w:cs="Times New Roman"/>
          <w:sz w:val="24"/>
          <w:szCs w:val="24"/>
        </w:rPr>
        <w:tab/>
        <w:t xml:space="preserve">на </w:t>
      </w:r>
      <w:r w:rsidR="005C6D3C">
        <w:rPr>
          <w:rFonts w:ascii="Times New Roman" w:hAnsi="Times New Roman" w:cs="Times New Roman"/>
          <w:sz w:val="24"/>
          <w:szCs w:val="24"/>
        </w:rPr>
        <w:tab/>
        <w:t xml:space="preserve">заседаниях </w:t>
      </w:r>
      <w:r w:rsidRPr="005C6D3C">
        <w:rPr>
          <w:rFonts w:ascii="Times New Roman" w:hAnsi="Times New Roman" w:cs="Times New Roman"/>
          <w:sz w:val="24"/>
          <w:szCs w:val="24"/>
        </w:rPr>
        <w:t>постоянно</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действующего коллегиального органа управления Ассоциации и во </w:t>
      </w:r>
      <w:r w:rsidRPr="005C6D3C">
        <w:rPr>
          <w:rFonts w:ascii="Times New Roman" w:hAnsi="Times New Roman" w:cs="Times New Roman"/>
          <w:sz w:val="24"/>
          <w:szCs w:val="24"/>
        </w:rPr>
        <w:lastRenderedPageBreak/>
        <w:t>взаимоотношениях с другими органами Ассоциации, а также юридическими и физическими лицами в порядке,</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установленном внутренними документами Ассоциации;</w:t>
      </w:r>
    </w:p>
    <w:p w14:paraId="32916B50" w14:textId="4D1C74BE"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2.6.5. Информирует органы управления Ассоциации и его членов о деятельности</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Дисциплинарного комитета;</w:t>
      </w:r>
    </w:p>
    <w:p w14:paraId="07B235C4" w14:textId="58B3F790" w:rsidR="00FD14D6" w:rsidRPr="005C6D3C" w:rsidRDefault="009223E1"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w:t>
      </w:r>
      <w:r w:rsidR="00FD14D6" w:rsidRPr="005C6D3C">
        <w:rPr>
          <w:rFonts w:ascii="Times New Roman" w:hAnsi="Times New Roman" w:cs="Times New Roman"/>
          <w:sz w:val="24"/>
          <w:szCs w:val="24"/>
        </w:rPr>
        <w:t>.6.6. Подписывает протоколы заседаний Дисциплинарного комитета;</w:t>
      </w:r>
    </w:p>
    <w:p w14:paraId="47578B9A" w14:textId="765CA38C"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2.6.7. По запросу органов управления Ассоциации, иных специализированных</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органов и</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единоличного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исполнительного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органа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Ассоциации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представляет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в</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установленном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внутренними документами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Ассоциации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порядке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информацию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и</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документы, относящиеся к компетенции Дисциплинарного комитета</w:t>
      </w:r>
      <w:r w:rsidR="005C6D3C">
        <w:rPr>
          <w:rFonts w:ascii="Times New Roman" w:hAnsi="Times New Roman" w:cs="Times New Roman"/>
          <w:sz w:val="24"/>
          <w:szCs w:val="24"/>
        </w:rPr>
        <w:t>.</w:t>
      </w:r>
    </w:p>
    <w:p w14:paraId="28147470" w14:textId="5AFB1789"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2.6.8. Несет персональную ответственнос</w:t>
      </w:r>
      <w:r w:rsidR="009223E1" w:rsidRPr="005C6D3C">
        <w:rPr>
          <w:rFonts w:ascii="Times New Roman" w:hAnsi="Times New Roman" w:cs="Times New Roman"/>
          <w:sz w:val="24"/>
          <w:szCs w:val="24"/>
        </w:rPr>
        <w:t xml:space="preserve">ть за реализацию и исполнение Дисциплинарным </w:t>
      </w:r>
      <w:r w:rsidRPr="005C6D3C">
        <w:rPr>
          <w:rFonts w:ascii="Times New Roman" w:hAnsi="Times New Roman" w:cs="Times New Roman"/>
          <w:sz w:val="24"/>
          <w:szCs w:val="24"/>
        </w:rPr>
        <w:t>комитета своих функций;</w:t>
      </w:r>
    </w:p>
    <w:p w14:paraId="05BC7197" w14:textId="68509478"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2.6.9. Осуществляет и обеспечивает обмен информацией и документами с</w:t>
      </w:r>
      <w:r w:rsidR="009223E1" w:rsidRPr="005C6D3C">
        <w:rPr>
          <w:rFonts w:ascii="Times New Roman" w:hAnsi="Times New Roman" w:cs="Times New Roman"/>
          <w:sz w:val="24"/>
          <w:szCs w:val="24"/>
        </w:rPr>
        <w:t xml:space="preserve"> </w:t>
      </w:r>
      <w:r w:rsidR="00490255">
        <w:rPr>
          <w:rFonts w:ascii="Times New Roman" w:hAnsi="Times New Roman" w:cs="Times New Roman"/>
          <w:sz w:val="24"/>
          <w:szCs w:val="24"/>
        </w:rPr>
        <w:t>членами Ассоциации</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и</w:t>
      </w:r>
      <w:r w:rsidRPr="005C6D3C">
        <w:rPr>
          <w:rFonts w:ascii="Times New Roman" w:hAnsi="Times New Roman" w:cs="Times New Roman"/>
          <w:sz w:val="24"/>
          <w:szCs w:val="24"/>
        </w:rPr>
        <w:tab/>
        <w:t xml:space="preserve">иными </w:t>
      </w:r>
      <w:r w:rsidRPr="005C6D3C">
        <w:rPr>
          <w:rFonts w:ascii="Times New Roman" w:hAnsi="Times New Roman" w:cs="Times New Roman"/>
          <w:sz w:val="24"/>
          <w:szCs w:val="24"/>
        </w:rPr>
        <w:tab/>
        <w:t xml:space="preserve">лицами,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в</w:t>
      </w:r>
      <w:r w:rsidR="009223E1" w:rsidRPr="005C6D3C">
        <w:rPr>
          <w:rFonts w:ascii="Times New Roman" w:hAnsi="Times New Roman" w:cs="Times New Roman"/>
          <w:sz w:val="24"/>
          <w:szCs w:val="24"/>
        </w:rPr>
        <w:t xml:space="preserve"> т</w:t>
      </w:r>
      <w:r w:rsidRPr="005C6D3C">
        <w:rPr>
          <w:rFonts w:ascii="Times New Roman" w:hAnsi="Times New Roman" w:cs="Times New Roman"/>
          <w:sz w:val="24"/>
          <w:szCs w:val="24"/>
        </w:rPr>
        <w:t xml:space="preserve">ом </w:t>
      </w:r>
      <w:r w:rsidRPr="005C6D3C">
        <w:rPr>
          <w:rFonts w:ascii="Times New Roman" w:hAnsi="Times New Roman" w:cs="Times New Roman"/>
          <w:sz w:val="24"/>
          <w:szCs w:val="24"/>
        </w:rPr>
        <w:tab/>
        <w:t xml:space="preserve">числе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уведомления </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и</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иную</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корреспонденцию, в рамках своих функций и полномочий Дисциплинарного комитета;</w:t>
      </w:r>
    </w:p>
    <w:p w14:paraId="0136453E" w14:textId="1EF62977"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2.6.10. Обеспечивает раскрытие информации Ассоциацией, относящейся к</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компетенции Дисциплинарного комитета, согласно </w:t>
      </w:r>
      <w:r w:rsidRPr="005C6D3C">
        <w:rPr>
          <w:rFonts w:ascii="Times New Roman" w:hAnsi="Times New Roman" w:cs="Times New Roman"/>
          <w:sz w:val="24"/>
          <w:szCs w:val="24"/>
        </w:rPr>
        <w:tab/>
      </w:r>
      <w:r w:rsidR="00E36359" w:rsidRPr="005C6D3C">
        <w:rPr>
          <w:rFonts w:ascii="Times New Roman" w:hAnsi="Times New Roman" w:cs="Times New Roman"/>
          <w:sz w:val="24"/>
          <w:szCs w:val="24"/>
        </w:rPr>
        <w:t xml:space="preserve">законодательству </w:t>
      </w:r>
      <w:r w:rsidRPr="005C6D3C">
        <w:rPr>
          <w:rFonts w:ascii="Times New Roman" w:hAnsi="Times New Roman" w:cs="Times New Roman"/>
          <w:sz w:val="24"/>
          <w:szCs w:val="24"/>
        </w:rPr>
        <w:t>Российской</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Федерации и внутренним документам Ассоциации;</w:t>
      </w:r>
    </w:p>
    <w:p w14:paraId="35CC9EDB" w14:textId="3FB4FD48"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2.6.11. Имеет иные права и исполняет обязанности в соответствии с действующим</w:t>
      </w:r>
      <w:r w:rsidR="009223E1" w:rsidRPr="005C6D3C">
        <w:rPr>
          <w:rFonts w:ascii="Times New Roman" w:hAnsi="Times New Roman" w:cs="Times New Roman"/>
          <w:sz w:val="24"/>
          <w:szCs w:val="24"/>
        </w:rPr>
        <w:t xml:space="preserve"> </w:t>
      </w:r>
      <w:r w:rsidRPr="005C6D3C">
        <w:rPr>
          <w:rFonts w:ascii="Times New Roman" w:hAnsi="Times New Roman" w:cs="Times New Roman"/>
          <w:sz w:val="24"/>
          <w:szCs w:val="24"/>
        </w:rPr>
        <w:t>законодательством Российской Федерации и внутренними документами Ассоциации</w:t>
      </w:r>
      <w:r w:rsidR="005C6D3C">
        <w:rPr>
          <w:rFonts w:ascii="Times New Roman" w:hAnsi="Times New Roman" w:cs="Times New Roman"/>
          <w:sz w:val="24"/>
          <w:szCs w:val="24"/>
        </w:rPr>
        <w:t>.</w:t>
      </w:r>
    </w:p>
    <w:p w14:paraId="6F3FDBD5" w14:textId="0BE0F885"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2.7. Члены Дисциплинарного комитета при осуществлении своих функций 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коррупции, установленные в Ассоциации.</w:t>
      </w:r>
    </w:p>
    <w:p w14:paraId="7FE17795" w14:textId="59501801"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2.8. Члены Дисциплинарного комитета при осуществлении своих функций обязаны заявить о конфликте интересов либо о своей прямой заинтересованности в результатах проверки.</w:t>
      </w:r>
    </w:p>
    <w:p w14:paraId="3D4C68AD" w14:textId="5BF02388"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2.9. Члены Дисциплинарного комитета несут ответственность перед Ассоциацией</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за свои неправомерные действия при осуществлении своих функций, а также за разглашение и распространение сведений, полученных в ходе проведения контрольных мероприятий в порядке, установленном законодательством Российской Федерации</w:t>
      </w:r>
      <w:r w:rsidR="00BF16EE" w:rsidRPr="005C6D3C">
        <w:rPr>
          <w:rFonts w:ascii="Times New Roman" w:hAnsi="Times New Roman" w:cs="Times New Roman"/>
          <w:sz w:val="24"/>
          <w:szCs w:val="24"/>
        </w:rPr>
        <w:t xml:space="preserve"> и </w:t>
      </w:r>
      <w:r w:rsidR="00387D8B" w:rsidRPr="005C6D3C">
        <w:rPr>
          <w:rFonts w:ascii="Times New Roman" w:hAnsi="Times New Roman" w:cs="Times New Roman"/>
          <w:sz w:val="24"/>
          <w:szCs w:val="24"/>
        </w:rPr>
        <w:t xml:space="preserve">иными </w:t>
      </w:r>
      <w:r w:rsidRPr="005C6D3C">
        <w:rPr>
          <w:rFonts w:ascii="Times New Roman" w:hAnsi="Times New Roman" w:cs="Times New Roman"/>
          <w:sz w:val="24"/>
          <w:szCs w:val="24"/>
        </w:rPr>
        <w:t>нормативными правовыми актами Российской Федерации и внутренними</w:t>
      </w:r>
      <w:r w:rsidR="00BF16EE" w:rsidRPr="005C6D3C">
        <w:rPr>
          <w:rFonts w:ascii="Times New Roman" w:hAnsi="Times New Roman" w:cs="Times New Roman"/>
          <w:sz w:val="24"/>
          <w:szCs w:val="24"/>
        </w:rPr>
        <w:t xml:space="preserve"> </w:t>
      </w:r>
      <w:r w:rsidRPr="005C6D3C">
        <w:rPr>
          <w:rFonts w:ascii="Times New Roman" w:hAnsi="Times New Roman" w:cs="Times New Roman"/>
          <w:sz w:val="24"/>
          <w:szCs w:val="24"/>
        </w:rPr>
        <w:t>документами Ассоциации.</w:t>
      </w:r>
    </w:p>
    <w:p w14:paraId="5BA604C3" w14:textId="3F94DDA8"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2.10. На период отсутствия Руководителя Дисциплинарного комитета его</w:t>
      </w:r>
      <w:r w:rsidR="00BF16EE" w:rsidRPr="005C6D3C">
        <w:rPr>
          <w:rFonts w:ascii="Times New Roman" w:hAnsi="Times New Roman" w:cs="Times New Roman"/>
          <w:sz w:val="24"/>
          <w:szCs w:val="24"/>
        </w:rPr>
        <w:t xml:space="preserve"> </w:t>
      </w:r>
      <w:r w:rsidRPr="005C6D3C">
        <w:rPr>
          <w:rFonts w:ascii="Times New Roman" w:hAnsi="Times New Roman" w:cs="Times New Roman"/>
          <w:sz w:val="24"/>
          <w:szCs w:val="24"/>
        </w:rPr>
        <w:t>обязанности исполняет член Дисциплинарного комитета, назначенный Руководителем.</w:t>
      </w:r>
    </w:p>
    <w:p w14:paraId="0B119EA9" w14:textId="5AFD838D"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2.11. Функции Секретаря Дисциплинарного комитета исполняются сотрудником Ассоциации,  который  назначается единоличным исполнительным органом  управления по согласованию с Руководителем   Дисциплинарного комитета.</w:t>
      </w:r>
    </w:p>
    <w:p w14:paraId="338DD2D1" w14:textId="6EA25297"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lastRenderedPageBreak/>
        <w:t>2.12. Секретарь Дисциплинарного комитета в порядке и сроки, установленные</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положениями законодательства Российской Федерации и внутренними документами</w:t>
      </w:r>
      <w:r w:rsidR="00BF16EE" w:rsidRPr="005C6D3C">
        <w:rPr>
          <w:rFonts w:ascii="Times New Roman" w:hAnsi="Times New Roman" w:cs="Times New Roman"/>
          <w:sz w:val="24"/>
          <w:szCs w:val="24"/>
        </w:rPr>
        <w:t xml:space="preserve"> </w:t>
      </w:r>
      <w:r w:rsidRPr="005C6D3C">
        <w:rPr>
          <w:rFonts w:ascii="Times New Roman" w:hAnsi="Times New Roman" w:cs="Times New Roman"/>
          <w:sz w:val="24"/>
          <w:szCs w:val="24"/>
        </w:rPr>
        <w:t xml:space="preserve">Ассоциации, </w:t>
      </w:r>
      <w:r w:rsidRPr="005C6D3C">
        <w:rPr>
          <w:rFonts w:ascii="Times New Roman" w:hAnsi="Times New Roman" w:cs="Times New Roman"/>
          <w:sz w:val="24"/>
          <w:szCs w:val="24"/>
        </w:rPr>
        <w:tab/>
        <w:t xml:space="preserve">обеспечивает </w:t>
      </w:r>
      <w:r w:rsidRPr="005C6D3C">
        <w:rPr>
          <w:rFonts w:ascii="Times New Roman" w:hAnsi="Times New Roman" w:cs="Times New Roman"/>
          <w:sz w:val="24"/>
          <w:szCs w:val="24"/>
        </w:rPr>
        <w:tab/>
        <w:t xml:space="preserve">информирование </w:t>
      </w:r>
      <w:r w:rsidRPr="005C6D3C">
        <w:rPr>
          <w:rFonts w:ascii="Times New Roman" w:hAnsi="Times New Roman" w:cs="Times New Roman"/>
          <w:sz w:val="24"/>
          <w:szCs w:val="24"/>
        </w:rPr>
        <w:tab/>
        <w:t xml:space="preserve">заинтересованных </w:t>
      </w:r>
      <w:r w:rsidRPr="005C6D3C">
        <w:rPr>
          <w:rFonts w:ascii="Times New Roman" w:hAnsi="Times New Roman" w:cs="Times New Roman"/>
          <w:sz w:val="24"/>
          <w:szCs w:val="24"/>
        </w:rPr>
        <w:tab/>
      </w:r>
      <w:r w:rsidR="00387D8B" w:rsidRPr="005C6D3C">
        <w:rPr>
          <w:rFonts w:ascii="Times New Roman" w:hAnsi="Times New Roman" w:cs="Times New Roman"/>
          <w:sz w:val="24"/>
          <w:szCs w:val="24"/>
        </w:rPr>
        <w:t xml:space="preserve">лиц о </w:t>
      </w:r>
      <w:r w:rsidRPr="005C6D3C">
        <w:rPr>
          <w:rFonts w:ascii="Times New Roman" w:hAnsi="Times New Roman" w:cs="Times New Roman"/>
          <w:sz w:val="24"/>
          <w:szCs w:val="24"/>
        </w:rPr>
        <w:t>мерах</w:t>
      </w:r>
      <w:r w:rsidR="00BF16EE" w:rsidRPr="005C6D3C">
        <w:rPr>
          <w:rFonts w:ascii="Times New Roman" w:hAnsi="Times New Roman" w:cs="Times New Roman"/>
          <w:sz w:val="24"/>
          <w:szCs w:val="24"/>
        </w:rPr>
        <w:t xml:space="preserve"> д</w:t>
      </w:r>
      <w:r w:rsidRPr="005C6D3C">
        <w:rPr>
          <w:rFonts w:ascii="Times New Roman" w:hAnsi="Times New Roman" w:cs="Times New Roman"/>
          <w:sz w:val="24"/>
          <w:szCs w:val="24"/>
        </w:rPr>
        <w:t xml:space="preserve">исциплинарного </w:t>
      </w:r>
      <w:r w:rsidRPr="005C6D3C">
        <w:rPr>
          <w:rFonts w:ascii="Times New Roman" w:hAnsi="Times New Roman" w:cs="Times New Roman"/>
          <w:sz w:val="24"/>
          <w:szCs w:val="24"/>
        </w:rPr>
        <w:tab/>
        <w:t xml:space="preserve">воздействия, </w:t>
      </w:r>
      <w:r w:rsidRPr="005C6D3C">
        <w:rPr>
          <w:rFonts w:ascii="Times New Roman" w:hAnsi="Times New Roman" w:cs="Times New Roman"/>
          <w:sz w:val="24"/>
          <w:szCs w:val="24"/>
        </w:rPr>
        <w:tab/>
        <w:t xml:space="preserve">примененных </w:t>
      </w:r>
      <w:r w:rsidRPr="005C6D3C">
        <w:rPr>
          <w:rFonts w:ascii="Times New Roman" w:hAnsi="Times New Roman" w:cs="Times New Roman"/>
          <w:sz w:val="24"/>
          <w:szCs w:val="24"/>
        </w:rPr>
        <w:tab/>
        <w:t>в</w:t>
      </w:r>
      <w:r w:rsidRPr="005C6D3C">
        <w:rPr>
          <w:rFonts w:ascii="Times New Roman" w:hAnsi="Times New Roman" w:cs="Times New Roman"/>
          <w:sz w:val="24"/>
          <w:szCs w:val="24"/>
        </w:rPr>
        <w:tab/>
        <w:t xml:space="preserve">отношении </w:t>
      </w:r>
      <w:r w:rsidRPr="005C6D3C">
        <w:rPr>
          <w:rFonts w:ascii="Times New Roman" w:hAnsi="Times New Roman" w:cs="Times New Roman"/>
          <w:sz w:val="24"/>
          <w:szCs w:val="24"/>
        </w:rPr>
        <w:tab/>
        <w:t xml:space="preserve">членов </w:t>
      </w:r>
      <w:r w:rsidR="00BF16EE" w:rsidRPr="005C6D3C">
        <w:rPr>
          <w:rFonts w:ascii="Times New Roman" w:hAnsi="Times New Roman" w:cs="Times New Roman"/>
          <w:sz w:val="24"/>
          <w:szCs w:val="24"/>
        </w:rPr>
        <w:t xml:space="preserve"> </w:t>
      </w:r>
      <w:r w:rsidRPr="005C6D3C">
        <w:rPr>
          <w:rFonts w:ascii="Times New Roman" w:hAnsi="Times New Roman" w:cs="Times New Roman"/>
          <w:sz w:val="24"/>
          <w:szCs w:val="24"/>
        </w:rPr>
        <w:t>Ассоциации,</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обеспечивает подсчет голосов, ведет протоколы заседаний Дисциплинарного комитета, и</w:t>
      </w:r>
      <w:r w:rsidR="00BF16EE" w:rsidRPr="005C6D3C">
        <w:rPr>
          <w:rFonts w:ascii="Times New Roman" w:hAnsi="Times New Roman" w:cs="Times New Roman"/>
          <w:sz w:val="24"/>
          <w:szCs w:val="24"/>
        </w:rPr>
        <w:t xml:space="preserve"> </w:t>
      </w:r>
      <w:r w:rsidRPr="005C6D3C">
        <w:rPr>
          <w:rFonts w:ascii="Times New Roman" w:hAnsi="Times New Roman" w:cs="Times New Roman"/>
          <w:sz w:val="24"/>
          <w:szCs w:val="24"/>
        </w:rPr>
        <w:t>подписывает их совместно с Руководителем Дисциплинарного комитета, осуществляет иные функции в соответствии с внутренними документами Ассоциации.</w:t>
      </w:r>
    </w:p>
    <w:p w14:paraId="60FC5FEA" w14:textId="20EBE6C1"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2.13. Заседания Дисциплинарного комитета проводятся по мере необходимости, но</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не реже двух раз в год.</w:t>
      </w:r>
    </w:p>
    <w:p w14:paraId="4CF876B0" w14:textId="6B336728"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 xml:space="preserve">2.14. Информация о принятых решениях Дисциплинарного комитета подлежит размещению на официальном сайте Ассоциации в </w:t>
      </w:r>
      <w:r w:rsidR="00490255">
        <w:rPr>
          <w:rFonts w:ascii="Times New Roman" w:hAnsi="Times New Roman" w:cs="Times New Roman"/>
          <w:sz w:val="24"/>
          <w:szCs w:val="24"/>
        </w:rPr>
        <w:t xml:space="preserve">установленные законодательством </w:t>
      </w:r>
      <w:r w:rsidRPr="005C6D3C">
        <w:rPr>
          <w:rFonts w:ascii="Times New Roman" w:hAnsi="Times New Roman" w:cs="Times New Roman"/>
          <w:sz w:val="24"/>
          <w:szCs w:val="24"/>
        </w:rPr>
        <w:t>Российской Федерации сроки.</w:t>
      </w:r>
    </w:p>
    <w:p w14:paraId="27E0E0D7" w14:textId="3C9E6118"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2.15. Член Дисциплинарного комитета не вправе передать по доверенности или</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иным способом право исполнения своих должностных обязанностей в Дисциплинарном</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комитете.</w:t>
      </w:r>
    </w:p>
    <w:p w14:paraId="791E7144" w14:textId="54F629A8"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2.16. Заседание Дисциплинарного комитета правомочно, если в нем принимает участие не менее двух третей членов Дисциплинарного комитета.</w:t>
      </w:r>
    </w:p>
    <w:p w14:paraId="45EFF4F1" w14:textId="45359BAD" w:rsidR="00FD14D6" w:rsidRPr="005C6D3C" w:rsidRDefault="00FD14D6" w:rsidP="00490255">
      <w:pPr>
        <w:spacing w:after="0" w:line="360" w:lineRule="auto"/>
        <w:ind w:firstLine="567"/>
        <w:jc w:val="both"/>
        <w:rPr>
          <w:rFonts w:ascii="Times New Roman" w:hAnsi="Times New Roman" w:cs="Times New Roman"/>
          <w:sz w:val="24"/>
          <w:szCs w:val="24"/>
        </w:rPr>
      </w:pPr>
      <w:r w:rsidRPr="005C6D3C">
        <w:rPr>
          <w:rFonts w:ascii="Times New Roman" w:hAnsi="Times New Roman" w:cs="Times New Roman"/>
          <w:sz w:val="24"/>
          <w:szCs w:val="24"/>
        </w:rPr>
        <w:t>2.17. Решения Дисциплинарного комитета принимается простым большинством</w:t>
      </w:r>
      <w:r w:rsidR="005C6D3C">
        <w:rPr>
          <w:rFonts w:ascii="Times New Roman" w:hAnsi="Times New Roman" w:cs="Times New Roman"/>
          <w:sz w:val="24"/>
          <w:szCs w:val="24"/>
        </w:rPr>
        <w:t xml:space="preserve"> </w:t>
      </w:r>
      <w:r w:rsidRPr="005C6D3C">
        <w:rPr>
          <w:rFonts w:ascii="Times New Roman" w:hAnsi="Times New Roman" w:cs="Times New Roman"/>
          <w:sz w:val="24"/>
          <w:szCs w:val="24"/>
        </w:rPr>
        <w:t>голосов присутствующих на заседании членов Дисциплинарного комитета. При равенстве голосов «за» и «против» голос Руководителя Дисциплинарного комитета является решающим.</w:t>
      </w:r>
    </w:p>
    <w:p w14:paraId="21949360" w14:textId="77777777" w:rsidR="00FD14D6" w:rsidRPr="00E36359" w:rsidRDefault="00FD14D6" w:rsidP="005C6D3C">
      <w:pPr>
        <w:widowControl w:val="0"/>
        <w:autoSpaceDE w:val="0"/>
        <w:autoSpaceDN w:val="0"/>
        <w:adjustRightInd w:val="0"/>
        <w:spacing w:after="0" w:line="360" w:lineRule="auto"/>
        <w:jc w:val="both"/>
        <w:rPr>
          <w:rFonts w:ascii="Times New Roman" w:hAnsi="Times New Roman" w:cs="Times New Roman"/>
          <w:spacing w:val="1"/>
          <w:sz w:val="24"/>
          <w:szCs w:val="24"/>
        </w:rPr>
      </w:pPr>
    </w:p>
    <w:p w14:paraId="7A00DEDB" w14:textId="547F0C38" w:rsidR="00FD14D6" w:rsidRPr="005C6D3C" w:rsidRDefault="00FD14D6" w:rsidP="005C6D3C">
      <w:pPr>
        <w:widowControl w:val="0"/>
        <w:autoSpaceDE w:val="0"/>
        <w:autoSpaceDN w:val="0"/>
        <w:adjustRightInd w:val="0"/>
        <w:spacing w:after="0" w:line="360" w:lineRule="auto"/>
        <w:jc w:val="center"/>
        <w:rPr>
          <w:rFonts w:ascii="Times New Roman" w:hAnsi="Times New Roman" w:cs="Times New Roman"/>
          <w:b/>
          <w:bCs/>
          <w:spacing w:val="-5"/>
          <w:sz w:val="24"/>
          <w:szCs w:val="24"/>
        </w:rPr>
      </w:pPr>
      <w:r w:rsidRPr="005C6D3C">
        <w:rPr>
          <w:rFonts w:ascii="Times New Roman" w:hAnsi="Times New Roman" w:cs="Times New Roman"/>
          <w:b/>
          <w:bCs/>
          <w:spacing w:val="-5"/>
          <w:sz w:val="24"/>
          <w:szCs w:val="24"/>
        </w:rPr>
        <w:t>3. Компетенция Дисциплинарного комитета.</w:t>
      </w:r>
    </w:p>
    <w:p w14:paraId="7BB065FC" w14:textId="77777777" w:rsidR="00D572D3" w:rsidRPr="00E36359" w:rsidRDefault="00D572D3" w:rsidP="005C6D3C">
      <w:pPr>
        <w:widowControl w:val="0"/>
        <w:autoSpaceDE w:val="0"/>
        <w:autoSpaceDN w:val="0"/>
        <w:adjustRightInd w:val="0"/>
        <w:spacing w:after="0" w:line="360" w:lineRule="auto"/>
        <w:jc w:val="both"/>
        <w:rPr>
          <w:rFonts w:ascii="Times New Roman" w:hAnsi="Times New Roman" w:cs="Times New Roman"/>
          <w:spacing w:val="1"/>
          <w:sz w:val="24"/>
          <w:szCs w:val="24"/>
        </w:rPr>
      </w:pPr>
    </w:p>
    <w:p w14:paraId="2ADF247C" w14:textId="4673A19A"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3.1. Дисциплинарный комитет осуществляет рассмотрение жалоб и дел о</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применении в отношении членов саморегулируемой организации мер дисциплинарного</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воздействия в соответствии с законодательством Российской Федерации, Уставом Ассоциации и другими внутренними документами Ассоциации.</w:t>
      </w:r>
    </w:p>
    <w:p w14:paraId="4D8781D6" w14:textId="3E7B3D01"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3.2. Функции Дисциплинарного комитета:</w:t>
      </w:r>
    </w:p>
    <w:p w14:paraId="2AB3B7DC" w14:textId="72651399"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3.2.1. Рассматривает дела о применении в отношении членов саморегулируемой</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организации мер дисциплинарного воздействия, которые сформированы по итогам</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 xml:space="preserve">контрольных </w:t>
      </w:r>
      <w:r w:rsidRPr="00E36359">
        <w:rPr>
          <w:rFonts w:ascii="Times New Roman" w:hAnsi="Times New Roman" w:cs="Times New Roman"/>
          <w:spacing w:val="1"/>
          <w:sz w:val="24"/>
          <w:szCs w:val="24"/>
        </w:rPr>
        <w:tab/>
        <w:t>меро</w:t>
      </w:r>
      <w:r w:rsidR="005C6D3C">
        <w:rPr>
          <w:rFonts w:ascii="Times New Roman" w:hAnsi="Times New Roman" w:cs="Times New Roman"/>
          <w:spacing w:val="1"/>
          <w:sz w:val="24"/>
          <w:szCs w:val="24"/>
        </w:rPr>
        <w:t xml:space="preserve">приятий </w:t>
      </w:r>
      <w:r w:rsidR="005C6D3C">
        <w:rPr>
          <w:rFonts w:ascii="Times New Roman" w:hAnsi="Times New Roman" w:cs="Times New Roman"/>
          <w:spacing w:val="1"/>
          <w:sz w:val="24"/>
          <w:szCs w:val="24"/>
        </w:rPr>
        <w:tab/>
        <w:t>и</w:t>
      </w:r>
      <w:r w:rsidR="005C6D3C">
        <w:rPr>
          <w:rFonts w:ascii="Times New Roman" w:hAnsi="Times New Roman" w:cs="Times New Roman"/>
          <w:spacing w:val="1"/>
          <w:sz w:val="24"/>
          <w:szCs w:val="24"/>
        </w:rPr>
        <w:tab/>
        <w:t xml:space="preserve">содержат </w:t>
      </w:r>
      <w:r w:rsidR="005C6D3C">
        <w:rPr>
          <w:rFonts w:ascii="Times New Roman" w:hAnsi="Times New Roman" w:cs="Times New Roman"/>
          <w:spacing w:val="1"/>
          <w:sz w:val="24"/>
          <w:szCs w:val="24"/>
        </w:rPr>
        <w:tab/>
        <w:t xml:space="preserve">нарушения законодательства </w:t>
      </w:r>
      <w:r w:rsidRPr="00E36359">
        <w:rPr>
          <w:rFonts w:ascii="Times New Roman" w:hAnsi="Times New Roman" w:cs="Times New Roman"/>
          <w:spacing w:val="1"/>
          <w:sz w:val="24"/>
          <w:szCs w:val="24"/>
        </w:rPr>
        <w:t>Российской</w:t>
      </w:r>
      <w:r w:rsidR="005C6D3C">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Федерации, Устава и внутренних документов Ассоциации;</w:t>
      </w:r>
    </w:p>
    <w:p w14:paraId="3916821B" w14:textId="5BF13649"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3.2.2. Рассматривает жалобы на действия членов Ассоциации по итогам</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внеплановых проверок фактов, изложенных в таких жалобах, в случае если внеплановой проверкой выявлены нарушения законодательства Российской Федерации, Устава и</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внутренних документов Ассоциации;</w:t>
      </w:r>
    </w:p>
    <w:p w14:paraId="172739EF" w14:textId="692E09A2" w:rsidR="00BF16EE"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3.2.3 Представляет в коллегиальный орган управления Ассоциации отчет о</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деятельности Дисциплинарного комитета не реже чем один раз</w:t>
      </w:r>
      <w:r w:rsidR="00BF16EE" w:rsidRPr="00E36359">
        <w:rPr>
          <w:rFonts w:ascii="Times New Roman" w:hAnsi="Times New Roman" w:cs="Times New Roman"/>
          <w:spacing w:val="1"/>
          <w:sz w:val="24"/>
          <w:szCs w:val="24"/>
        </w:rPr>
        <w:t xml:space="preserve">    в год;</w:t>
      </w:r>
      <w:r w:rsidR="00BF16EE" w:rsidRPr="00BF16EE">
        <w:rPr>
          <w:rFonts w:ascii="Times New Roman" w:hAnsi="Times New Roman" w:cs="Times New Roman"/>
          <w:spacing w:val="1"/>
          <w:sz w:val="24"/>
          <w:szCs w:val="24"/>
        </w:rPr>
        <w:t xml:space="preserve"> </w:t>
      </w:r>
    </w:p>
    <w:p w14:paraId="14332C52" w14:textId="185FC72A" w:rsidR="00BF16EE" w:rsidRPr="00E36359" w:rsidRDefault="00BF16EE"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3.2.4. Осуществляет обмен информацией о состоянии соблюдения членами</w:t>
      </w:r>
      <w:r w:rsidRPr="00E36359">
        <w:rPr>
          <w:rFonts w:ascii="Times New Roman" w:hAnsi="Times New Roman" w:cs="Times New Roman"/>
          <w:spacing w:val="1"/>
          <w:sz w:val="24"/>
          <w:szCs w:val="24"/>
        </w:rPr>
        <w:t xml:space="preserve"> </w:t>
      </w:r>
      <w:r>
        <w:rPr>
          <w:rFonts w:ascii="Times New Roman" w:hAnsi="Times New Roman" w:cs="Times New Roman"/>
          <w:spacing w:val="1"/>
          <w:sz w:val="24"/>
          <w:szCs w:val="24"/>
        </w:rPr>
        <w:t>Ассоциации установленных норм и правил с иными органами Ассоциации (при</w:t>
      </w:r>
      <w:r w:rsidRPr="00E36359">
        <w:rPr>
          <w:rFonts w:ascii="Times New Roman" w:hAnsi="Times New Roman" w:cs="Times New Roman"/>
          <w:spacing w:val="1"/>
          <w:sz w:val="24"/>
          <w:szCs w:val="24"/>
        </w:rPr>
        <w:t xml:space="preserve"> необходимости);</w:t>
      </w:r>
    </w:p>
    <w:p w14:paraId="6299BF5D" w14:textId="111F05ED" w:rsidR="00BF16EE" w:rsidRPr="00E36359" w:rsidRDefault="00BF16EE"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3.2.5. Подготавливает предложения о мерах дисциплинарного воздействия, применяемых в отношении членов Ассоциации, о совершенствовании процедур</w:t>
      </w:r>
      <w:r w:rsidRPr="00E36359">
        <w:rPr>
          <w:rFonts w:ascii="Times New Roman" w:hAnsi="Times New Roman" w:cs="Times New Roman"/>
          <w:spacing w:val="1"/>
          <w:sz w:val="24"/>
          <w:szCs w:val="24"/>
        </w:rPr>
        <w:t xml:space="preserve"> рассмотрения жалоб и дел в отношении членов Ассоциации, о совершенствовании внутренних документов Ассоциации, касающихся работы Дисциплинарного комитета.</w:t>
      </w:r>
    </w:p>
    <w:p w14:paraId="3F4F3ED5" w14:textId="77777777" w:rsidR="00BF16EE" w:rsidRPr="00E36359" w:rsidRDefault="00BF16EE"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3.3. В рамках указанных функций Дисциплинарный комитет осуществляет </w:t>
      </w:r>
      <w:r w:rsidRPr="00E36359">
        <w:rPr>
          <w:rFonts w:ascii="Times New Roman" w:hAnsi="Times New Roman" w:cs="Times New Roman"/>
          <w:spacing w:val="1"/>
          <w:sz w:val="24"/>
          <w:szCs w:val="24"/>
        </w:rPr>
        <w:t>действия, предусмотренные Положением о системе мер дисциплинарного воздействия саморегулируемой организации Ассоциация строителей малого и среднего бизнеса.</w:t>
      </w:r>
    </w:p>
    <w:p w14:paraId="3CB4F50D" w14:textId="674FB7F7"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3.4. Для целей рассмотрения жалоб и дел Дисциплинарный комитет Ассоциации:</w:t>
      </w:r>
    </w:p>
    <w:p w14:paraId="1C0E1DB1" w14:textId="300D1C72"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3.4.1. Приглашает на свои заседания заявителей, должностных лиц Ассоциации,</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представителей специализированного органа, осуществивших контрольные мероприятия,</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членов Ассоциации в отношении которых рассматривается дело или жалоба;</w:t>
      </w:r>
    </w:p>
    <w:p w14:paraId="615272F8" w14:textId="2FD7FBC6"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3.4.2. Приглашает (при необходимости) экспертов, обладающих специальными</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познаниями, свидетелей;</w:t>
      </w:r>
    </w:p>
    <w:p w14:paraId="17BDE688" w14:textId="715C30F6" w:rsidR="00FD14D6" w:rsidRPr="00BF16EE"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3.4.3. Запрашивает и получает у члена Ассоциации, в отношении которого</w:t>
      </w:r>
      <w:r w:rsidR="00BF16EE">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 xml:space="preserve">рассматривается </w:t>
      </w:r>
      <w:r w:rsidR="00E36359">
        <w:rPr>
          <w:rFonts w:ascii="Times New Roman" w:hAnsi="Times New Roman" w:cs="Times New Roman"/>
          <w:spacing w:val="1"/>
          <w:sz w:val="24"/>
          <w:szCs w:val="24"/>
        </w:rPr>
        <w:t xml:space="preserve">жалоба </w:t>
      </w:r>
      <w:r w:rsidR="00490255">
        <w:rPr>
          <w:rFonts w:ascii="Times New Roman" w:hAnsi="Times New Roman" w:cs="Times New Roman"/>
          <w:spacing w:val="1"/>
          <w:sz w:val="24"/>
          <w:szCs w:val="24"/>
        </w:rPr>
        <w:t>или</w:t>
      </w:r>
      <w:r w:rsidR="00BF16EE" w:rsidRPr="00E36359">
        <w:rPr>
          <w:rFonts w:ascii="Times New Roman" w:hAnsi="Times New Roman" w:cs="Times New Roman"/>
          <w:spacing w:val="1"/>
          <w:sz w:val="24"/>
          <w:szCs w:val="24"/>
        </w:rPr>
        <w:t xml:space="preserve"> д</w:t>
      </w:r>
      <w:r w:rsidRPr="00E36359">
        <w:rPr>
          <w:rFonts w:ascii="Times New Roman" w:hAnsi="Times New Roman" w:cs="Times New Roman"/>
          <w:spacing w:val="1"/>
          <w:sz w:val="24"/>
          <w:szCs w:val="24"/>
        </w:rPr>
        <w:t xml:space="preserve">ело, </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 xml:space="preserve">информацию, необходимую </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 xml:space="preserve">для </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работы</w:t>
      </w:r>
      <w:r w:rsidR="00BF16EE">
        <w:rPr>
          <w:rFonts w:ascii="Times New Roman" w:hAnsi="Times New Roman" w:cs="Times New Roman"/>
          <w:spacing w:val="1"/>
          <w:sz w:val="24"/>
          <w:szCs w:val="24"/>
        </w:rPr>
        <w:t xml:space="preserve"> </w:t>
      </w:r>
      <w:r w:rsidR="00BF16EE" w:rsidRPr="00E36359">
        <w:rPr>
          <w:rFonts w:ascii="Times New Roman" w:hAnsi="Times New Roman" w:cs="Times New Roman"/>
          <w:spacing w:val="1"/>
          <w:sz w:val="24"/>
          <w:szCs w:val="24"/>
        </w:rPr>
        <w:t>Д</w:t>
      </w:r>
      <w:r w:rsidRPr="00E36359">
        <w:rPr>
          <w:rFonts w:ascii="Times New Roman" w:hAnsi="Times New Roman" w:cs="Times New Roman"/>
          <w:spacing w:val="1"/>
          <w:sz w:val="24"/>
          <w:szCs w:val="24"/>
        </w:rPr>
        <w:t>исциплинарного комитета;</w:t>
      </w:r>
    </w:p>
    <w:p w14:paraId="4FFB8ACF" w14:textId="692AD6F3"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3.4.4. Обращается в постоянно действующий коллегиальный орган управления Ассоциации, к единоличному исполнительному органу управления Ассоциации и другие органы Ассоциации для оказания содействия в организации работы Дисциплинарного</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комитета;</w:t>
      </w:r>
    </w:p>
    <w:p w14:paraId="0008FB59" w14:textId="7D5F18EE" w:rsidR="00FD14D6"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3.4.5. Осуществляет иные полномочия, необходимые для организации работы Дисциплинарного комитета.</w:t>
      </w:r>
    </w:p>
    <w:p w14:paraId="45ADDAA0" w14:textId="77777777" w:rsidR="005C6D3C" w:rsidRPr="00E36359" w:rsidRDefault="005C6D3C" w:rsidP="00E36359">
      <w:pPr>
        <w:widowControl w:val="0"/>
        <w:autoSpaceDE w:val="0"/>
        <w:autoSpaceDN w:val="0"/>
        <w:adjustRightInd w:val="0"/>
        <w:spacing w:after="0" w:line="360" w:lineRule="auto"/>
        <w:ind w:firstLine="707"/>
        <w:jc w:val="both"/>
        <w:rPr>
          <w:rFonts w:ascii="Times New Roman" w:hAnsi="Times New Roman" w:cs="Times New Roman"/>
          <w:spacing w:val="1"/>
          <w:sz w:val="24"/>
          <w:szCs w:val="24"/>
        </w:rPr>
      </w:pPr>
    </w:p>
    <w:p w14:paraId="67A74626" w14:textId="27F38E7B" w:rsidR="00FD14D6" w:rsidRDefault="00FD14D6" w:rsidP="005C6D3C">
      <w:pPr>
        <w:widowControl w:val="0"/>
        <w:autoSpaceDE w:val="0"/>
        <w:autoSpaceDN w:val="0"/>
        <w:adjustRightInd w:val="0"/>
        <w:spacing w:after="0" w:line="360" w:lineRule="auto"/>
        <w:ind w:firstLine="709"/>
        <w:jc w:val="center"/>
        <w:rPr>
          <w:rFonts w:ascii="Times New Roman" w:hAnsi="Times New Roman" w:cs="Times New Roman"/>
          <w:b/>
          <w:bCs/>
          <w:spacing w:val="-5"/>
          <w:sz w:val="24"/>
          <w:szCs w:val="24"/>
        </w:rPr>
      </w:pPr>
      <w:r w:rsidRPr="005C6D3C">
        <w:rPr>
          <w:rFonts w:ascii="Times New Roman" w:hAnsi="Times New Roman" w:cs="Times New Roman"/>
          <w:b/>
          <w:bCs/>
          <w:spacing w:val="-5"/>
          <w:sz w:val="24"/>
          <w:szCs w:val="24"/>
        </w:rPr>
        <w:t>4. Обжалование действий (бездействия) членов Дисциплинарного комитета,</w:t>
      </w:r>
      <w:r w:rsidR="005C6D3C" w:rsidRPr="005C6D3C">
        <w:rPr>
          <w:rFonts w:ascii="Times New Roman" w:hAnsi="Times New Roman" w:cs="Times New Roman"/>
          <w:b/>
          <w:bCs/>
          <w:spacing w:val="-5"/>
          <w:sz w:val="24"/>
          <w:szCs w:val="24"/>
        </w:rPr>
        <w:t xml:space="preserve"> </w:t>
      </w:r>
      <w:r w:rsidRPr="005C6D3C">
        <w:rPr>
          <w:rFonts w:ascii="Times New Roman" w:hAnsi="Times New Roman" w:cs="Times New Roman"/>
          <w:b/>
          <w:bCs/>
          <w:spacing w:val="-5"/>
          <w:sz w:val="24"/>
          <w:szCs w:val="24"/>
        </w:rPr>
        <w:t>принятых решений.</w:t>
      </w:r>
    </w:p>
    <w:p w14:paraId="39A91314" w14:textId="77777777" w:rsidR="005C6D3C" w:rsidRPr="005C6D3C" w:rsidRDefault="005C6D3C" w:rsidP="005C6D3C">
      <w:pPr>
        <w:widowControl w:val="0"/>
        <w:autoSpaceDE w:val="0"/>
        <w:autoSpaceDN w:val="0"/>
        <w:adjustRightInd w:val="0"/>
        <w:spacing w:after="0" w:line="360" w:lineRule="auto"/>
        <w:ind w:firstLine="709"/>
        <w:jc w:val="center"/>
        <w:rPr>
          <w:rFonts w:ascii="Times New Roman" w:hAnsi="Times New Roman" w:cs="Times New Roman"/>
          <w:b/>
          <w:bCs/>
          <w:spacing w:val="-5"/>
          <w:sz w:val="24"/>
          <w:szCs w:val="24"/>
        </w:rPr>
      </w:pPr>
    </w:p>
    <w:p w14:paraId="249476F6" w14:textId="41912DDD"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4.1. Действия (бездействие) членов Дисциплинарного комитета при исполнении</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своих должностных обязанностей могут быть обжалованы в тридцатидневный срок, с</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 xml:space="preserve">момента совершения соответствующего </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 xml:space="preserve">события </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в</w:t>
      </w:r>
      <w:r w:rsidRPr="00E36359">
        <w:rPr>
          <w:rFonts w:ascii="Times New Roman" w:hAnsi="Times New Roman" w:cs="Times New Roman"/>
          <w:spacing w:val="1"/>
          <w:sz w:val="24"/>
          <w:szCs w:val="24"/>
        </w:rPr>
        <w:tab/>
        <w:t xml:space="preserve">постоянно </w:t>
      </w:r>
      <w:r w:rsidRPr="00E36359">
        <w:rPr>
          <w:rFonts w:ascii="Times New Roman" w:hAnsi="Times New Roman" w:cs="Times New Roman"/>
          <w:spacing w:val="1"/>
          <w:sz w:val="24"/>
          <w:szCs w:val="24"/>
        </w:rPr>
        <w:tab/>
        <w:t>действующий</w:t>
      </w:r>
      <w:r w:rsidR="005C6D3C">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 xml:space="preserve">коллегиальный орган управления </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Ассоциации.</w:t>
      </w:r>
    </w:p>
    <w:p w14:paraId="296038B0" w14:textId="7E551C4A"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4.2. Жалоба на действия (бездействие) членов Дисциплинарного комитета должна</w:t>
      </w:r>
      <w:r w:rsidR="00BF16EE" w:rsidRPr="00E36359">
        <w:rPr>
          <w:rFonts w:ascii="Times New Roman" w:hAnsi="Times New Roman" w:cs="Times New Roman"/>
          <w:spacing w:val="1"/>
          <w:sz w:val="24"/>
          <w:szCs w:val="24"/>
        </w:rPr>
        <w:t xml:space="preserve"> </w:t>
      </w:r>
      <w:r w:rsidRPr="00E36359">
        <w:rPr>
          <w:rFonts w:ascii="Times New Roman" w:hAnsi="Times New Roman" w:cs="Times New Roman"/>
          <w:spacing w:val="1"/>
          <w:sz w:val="24"/>
          <w:szCs w:val="24"/>
        </w:rPr>
        <w:t>быть представлена в письменной форме, с указанием конкретных сведений (фактов) об</w:t>
      </w:r>
      <w:r w:rsidR="00BF16EE" w:rsidRPr="00E36359">
        <w:rPr>
          <w:rFonts w:ascii="Times New Roman" w:hAnsi="Times New Roman" w:cs="Times New Roman"/>
          <w:spacing w:val="1"/>
          <w:sz w:val="24"/>
          <w:szCs w:val="24"/>
        </w:rPr>
        <w:t xml:space="preserve"> </w:t>
      </w:r>
      <w:r>
        <w:rPr>
          <w:rFonts w:ascii="Times New Roman" w:hAnsi="Times New Roman" w:cs="Times New Roman"/>
          <w:spacing w:val="1"/>
          <w:sz w:val="24"/>
          <w:szCs w:val="24"/>
        </w:rPr>
        <w:lastRenderedPageBreak/>
        <w:t xml:space="preserve">обжалуемых действиях (бездействие) членов Дисциплинарного комитета, а также </w:t>
      </w:r>
      <w:r w:rsidRPr="00E36359">
        <w:rPr>
          <w:rFonts w:ascii="Times New Roman" w:hAnsi="Times New Roman" w:cs="Times New Roman"/>
          <w:spacing w:val="1"/>
          <w:sz w:val="24"/>
          <w:szCs w:val="24"/>
        </w:rPr>
        <w:t>содержать аргументированные доводы заявителя жалобы.</w:t>
      </w:r>
    </w:p>
    <w:p w14:paraId="16EA064E" w14:textId="7199AAA6" w:rsidR="00FD14D6" w:rsidRPr="00E36359" w:rsidRDefault="00BF16EE"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4</w:t>
      </w:r>
      <w:r w:rsidR="00FD14D6" w:rsidRPr="00E36359">
        <w:rPr>
          <w:rFonts w:ascii="Times New Roman" w:hAnsi="Times New Roman" w:cs="Times New Roman"/>
          <w:spacing w:val="1"/>
          <w:sz w:val="24"/>
          <w:szCs w:val="24"/>
        </w:rPr>
        <w:t>.3. Срок рассмотрения жалоб на действия (бездействие) членов Дисциплинарного</w:t>
      </w:r>
    </w:p>
    <w:p w14:paraId="2B00AD3D" w14:textId="3EC3BE14"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комитета составляет не более двадцати календарных дней.</w:t>
      </w:r>
    </w:p>
    <w:p w14:paraId="5402BAE6" w14:textId="765FCF11"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4.4. Действия (бездействие) членов Дисциплинарного комитета также могут быть обжалованы в судебном порядке.</w:t>
      </w:r>
    </w:p>
    <w:p w14:paraId="07C8FD2C" w14:textId="77777777" w:rsidR="00FD14D6" w:rsidRPr="00E36359" w:rsidRDefault="00FD14D6" w:rsidP="00490255">
      <w:pPr>
        <w:widowControl w:val="0"/>
        <w:autoSpaceDE w:val="0"/>
        <w:autoSpaceDN w:val="0"/>
        <w:adjustRightInd w:val="0"/>
        <w:spacing w:after="0" w:line="84" w:lineRule="exact"/>
        <w:ind w:firstLine="567"/>
        <w:jc w:val="both"/>
        <w:rPr>
          <w:rFonts w:ascii="Times New Roman" w:hAnsi="Times New Roman" w:cs="Times New Roman"/>
          <w:spacing w:val="1"/>
          <w:sz w:val="24"/>
          <w:szCs w:val="24"/>
        </w:rPr>
      </w:pPr>
    </w:p>
    <w:p w14:paraId="44A53EE0" w14:textId="77777777" w:rsidR="00FD14D6" w:rsidRPr="00E36359" w:rsidRDefault="00FD14D6" w:rsidP="00490255">
      <w:pPr>
        <w:widowControl w:val="0"/>
        <w:autoSpaceDE w:val="0"/>
        <w:autoSpaceDN w:val="0"/>
        <w:adjustRightInd w:val="0"/>
        <w:spacing w:after="0" w:line="240" w:lineRule="exact"/>
        <w:ind w:firstLine="567"/>
        <w:jc w:val="both"/>
        <w:rPr>
          <w:rFonts w:ascii="Times New Roman" w:hAnsi="Times New Roman" w:cs="Times New Roman"/>
          <w:spacing w:val="1"/>
          <w:sz w:val="24"/>
          <w:szCs w:val="24"/>
        </w:rPr>
      </w:pPr>
    </w:p>
    <w:p w14:paraId="1269F291" w14:textId="77777777" w:rsidR="00FD14D6" w:rsidRPr="00E36359" w:rsidRDefault="00FD14D6" w:rsidP="00490255">
      <w:pPr>
        <w:widowControl w:val="0"/>
        <w:autoSpaceDE w:val="0"/>
        <w:autoSpaceDN w:val="0"/>
        <w:adjustRightInd w:val="0"/>
        <w:spacing w:after="0" w:line="240" w:lineRule="exact"/>
        <w:ind w:firstLine="567"/>
        <w:jc w:val="both"/>
        <w:rPr>
          <w:rFonts w:ascii="Times New Roman" w:hAnsi="Times New Roman" w:cs="Times New Roman"/>
          <w:spacing w:val="1"/>
          <w:sz w:val="24"/>
          <w:szCs w:val="24"/>
        </w:rPr>
      </w:pPr>
    </w:p>
    <w:p w14:paraId="058B5A54" w14:textId="71CFA3BC" w:rsidR="00FD14D6" w:rsidRDefault="00FD14D6" w:rsidP="00490255">
      <w:pPr>
        <w:widowControl w:val="0"/>
        <w:autoSpaceDE w:val="0"/>
        <w:autoSpaceDN w:val="0"/>
        <w:adjustRightInd w:val="0"/>
        <w:spacing w:after="0" w:line="360" w:lineRule="auto"/>
        <w:ind w:firstLine="567"/>
        <w:jc w:val="center"/>
        <w:rPr>
          <w:rFonts w:ascii="Times New Roman" w:hAnsi="Times New Roman" w:cs="Times New Roman"/>
          <w:b/>
          <w:bCs/>
          <w:spacing w:val="-5"/>
          <w:sz w:val="24"/>
          <w:szCs w:val="24"/>
        </w:rPr>
      </w:pPr>
      <w:r w:rsidRPr="005C6D3C">
        <w:rPr>
          <w:rFonts w:ascii="Times New Roman" w:hAnsi="Times New Roman" w:cs="Times New Roman"/>
          <w:b/>
          <w:bCs/>
          <w:spacing w:val="-5"/>
          <w:sz w:val="24"/>
          <w:szCs w:val="24"/>
        </w:rPr>
        <w:t>5. Заключительные положения.</w:t>
      </w:r>
    </w:p>
    <w:p w14:paraId="42E324E9" w14:textId="77777777" w:rsidR="005C6D3C" w:rsidRPr="005C6D3C" w:rsidRDefault="005C6D3C" w:rsidP="00490255">
      <w:pPr>
        <w:widowControl w:val="0"/>
        <w:autoSpaceDE w:val="0"/>
        <w:autoSpaceDN w:val="0"/>
        <w:adjustRightInd w:val="0"/>
        <w:spacing w:after="0" w:line="360" w:lineRule="auto"/>
        <w:ind w:firstLine="567"/>
        <w:jc w:val="center"/>
        <w:rPr>
          <w:rFonts w:ascii="Times New Roman" w:hAnsi="Times New Roman" w:cs="Times New Roman"/>
          <w:b/>
          <w:bCs/>
          <w:spacing w:val="-5"/>
          <w:sz w:val="24"/>
          <w:szCs w:val="24"/>
        </w:rPr>
      </w:pPr>
    </w:p>
    <w:p w14:paraId="38275D3D" w14:textId="2F349A7E" w:rsidR="00FD14D6" w:rsidRPr="00E36359" w:rsidRDefault="00FD14D6" w:rsidP="00490255">
      <w:pPr>
        <w:widowControl w:val="0"/>
        <w:autoSpaceDE w:val="0"/>
        <w:autoSpaceDN w:val="0"/>
        <w:adjustRightInd w:val="0"/>
        <w:spacing w:after="0" w:line="360" w:lineRule="auto"/>
        <w:ind w:firstLine="567"/>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5.1. Решение об утверждении настоящего Положения, о внесении изменений и о признании настоящего Положения утратившим силу вступает в силу не ранее чем через десять дней после дня их принятия постоянно действующим коллегиальным органом управления Ассоциации.</w:t>
      </w:r>
    </w:p>
    <w:p w14:paraId="5930C965" w14:textId="77777777" w:rsidR="00FD14D6" w:rsidRPr="00E36359" w:rsidRDefault="00FD14D6" w:rsidP="00E36359">
      <w:pPr>
        <w:widowControl w:val="0"/>
        <w:autoSpaceDE w:val="0"/>
        <w:autoSpaceDN w:val="0"/>
        <w:adjustRightInd w:val="0"/>
        <w:spacing w:after="0" w:line="306" w:lineRule="exact"/>
        <w:jc w:val="both"/>
        <w:rPr>
          <w:rFonts w:ascii="Times New Roman" w:hAnsi="Times New Roman" w:cs="Times New Roman"/>
          <w:spacing w:val="1"/>
          <w:sz w:val="24"/>
          <w:szCs w:val="24"/>
        </w:rPr>
      </w:pPr>
    </w:p>
    <w:p w14:paraId="3FAB1889" w14:textId="77777777" w:rsidR="00FD14D6" w:rsidRPr="00E36359" w:rsidRDefault="00FD14D6" w:rsidP="00E36359">
      <w:pPr>
        <w:widowControl w:val="0"/>
        <w:autoSpaceDE w:val="0"/>
        <w:autoSpaceDN w:val="0"/>
        <w:adjustRightInd w:val="0"/>
        <w:spacing w:after="0" w:line="306" w:lineRule="exact"/>
        <w:jc w:val="both"/>
        <w:rPr>
          <w:rFonts w:ascii="Times New Roman" w:hAnsi="Times New Roman" w:cs="Times New Roman"/>
          <w:spacing w:val="1"/>
          <w:sz w:val="24"/>
          <w:szCs w:val="24"/>
        </w:rPr>
      </w:pPr>
    </w:p>
    <w:p w14:paraId="21D90861" w14:textId="77777777" w:rsidR="00FD14D6" w:rsidRPr="00E36359" w:rsidRDefault="00FD14D6" w:rsidP="00E36359">
      <w:pPr>
        <w:widowControl w:val="0"/>
        <w:autoSpaceDE w:val="0"/>
        <w:autoSpaceDN w:val="0"/>
        <w:adjustRightInd w:val="0"/>
        <w:spacing w:after="0" w:line="306" w:lineRule="exact"/>
        <w:jc w:val="both"/>
        <w:rPr>
          <w:rFonts w:ascii="Times New Roman" w:hAnsi="Times New Roman" w:cs="Times New Roman"/>
          <w:spacing w:val="1"/>
          <w:sz w:val="24"/>
          <w:szCs w:val="24"/>
        </w:rPr>
      </w:pPr>
    </w:p>
    <w:p w14:paraId="1404B0B1" w14:textId="77777777" w:rsidR="00E36359" w:rsidRDefault="00E36359" w:rsidP="00E36359">
      <w:pPr>
        <w:widowControl w:val="0"/>
        <w:autoSpaceDE w:val="0"/>
        <w:autoSpaceDN w:val="0"/>
        <w:adjustRightInd w:val="0"/>
        <w:spacing w:after="0" w:line="306" w:lineRule="exact"/>
        <w:jc w:val="both"/>
        <w:rPr>
          <w:rFonts w:ascii="Times New Roman" w:hAnsi="Times New Roman" w:cs="Times New Roman"/>
          <w:spacing w:val="1"/>
          <w:sz w:val="24"/>
          <w:szCs w:val="24"/>
        </w:rPr>
        <w:sectPr w:rsidR="00E36359" w:rsidSect="005F3966">
          <w:pgSz w:w="11905" w:h="16837"/>
          <w:pgMar w:top="820" w:right="990" w:bottom="680" w:left="1276" w:header="720" w:footer="720" w:gutter="0"/>
          <w:cols w:space="720" w:equalWidth="0">
            <w:col w:w="9385"/>
          </w:cols>
          <w:noEndnote/>
        </w:sectPr>
      </w:pPr>
    </w:p>
    <w:p w14:paraId="734AC7F1" w14:textId="37361AE9" w:rsidR="00FD14D6" w:rsidRPr="00592297" w:rsidRDefault="00FD14D6" w:rsidP="00592297">
      <w:pPr>
        <w:widowControl w:val="0"/>
        <w:autoSpaceDE w:val="0"/>
        <w:autoSpaceDN w:val="0"/>
        <w:adjustRightInd w:val="0"/>
        <w:spacing w:after="0" w:line="360" w:lineRule="auto"/>
        <w:jc w:val="right"/>
        <w:rPr>
          <w:rFonts w:ascii="Times New Roman" w:hAnsi="Times New Roman" w:cs="Times New Roman"/>
          <w:b/>
          <w:spacing w:val="1"/>
          <w:sz w:val="24"/>
          <w:szCs w:val="24"/>
        </w:rPr>
      </w:pPr>
      <w:r w:rsidRPr="00592297">
        <w:rPr>
          <w:rFonts w:ascii="Times New Roman" w:hAnsi="Times New Roman" w:cs="Times New Roman"/>
          <w:b/>
          <w:spacing w:val="1"/>
          <w:sz w:val="24"/>
          <w:szCs w:val="24"/>
        </w:rPr>
        <w:lastRenderedPageBreak/>
        <w:t xml:space="preserve">Приложение № 1 </w:t>
      </w:r>
    </w:p>
    <w:p w14:paraId="16E56084" w14:textId="571025F0" w:rsidR="00FD14D6" w:rsidRPr="00E36359" w:rsidRDefault="00D572D3" w:rsidP="00592297">
      <w:pPr>
        <w:widowControl w:val="0"/>
        <w:autoSpaceDE w:val="0"/>
        <w:autoSpaceDN w:val="0"/>
        <w:adjustRightInd w:val="0"/>
        <w:spacing w:after="0" w:line="360" w:lineRule="auto"/>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 xml:space="preserve"> </w:t>
      </w:r>
    </w:p>
    <w:p w14:paraId="78B45415" w14:textId="77777777" w:rsidR="00FD14D6" w:rsidRPr="00E36359" w:rsidRDefault="00FD14D6" w:rsidP="00592297">
      <w:pPr>
        <w:widowControl w:val="0"/>
        <w:autoSpaceDE w:val="0"/>
        <w:autoSpaceDN w:val="0"/>
        <w:adjustRightInd w:val="0"/>
        <w:spacing w:after="0" w:line="360" w:lineRule="auto"/>
        <w:jc w:val="both"/>
        <w:rPr>
          <w:rFonts w:ascii="Times New Roman" w:hAnsi="Times New Roman" w:cs="Times New Roman"/>
          <w:spacing w:val="1"/>
          <w:sz w:val="24"/>
          <w:szCs w:val="24"/>
        </w:rPr>
      </w:pPr>
    </w:p>
    <w:p w14:paraId="599440E0" w14:textId="101794BD" w:rsidR="00FD14D6" w:rsidRPr="00592297" w:rsidRDefault="00BF16EE"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                                                                </w:t>
      </w:r>
      <w:r w:rsidR="00FD14D6" w:rsidRPr="00592297">
        <w:rPr>
          <w:rFonts w:ascii="Times New Roman" w:hAnsi="Times New Roman" w:cs="Times New Roman"/>
          <w:sz w:val="24"/>
          <w:szCs w:val="24"/>
        </w:rPr>
        <w:t>Меморандум</w:t>
      </w:r>
    </w:p>
    <w:p w14:paraId="28658DAD" w14:textId="77777777" w:rsidR="00592297" w:rsidRPr="00592297" w:rsidRDefault="00592297" w:rsidP="00592297">
      <w:pPr>
        <w:ind w:firstLine="567"/>
        <w:jc w:val="both"/>
        <w:rPr>
          <w:rFonts w:ascii="Times New Roman" w:hAnsi="Times New Roman" w:cs="Times New Roman"/>
          <w:sz w:val="24"/>
          <w:szCs w:val="24"/>
        </w:rPr>
      </w:pPr>
    </w:p>
    <w:p w14:paraId="2789C358" w14:textId="77777777"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Члена Дисциплинарного комитета</w:t>
      </w:r>
    </w:p>
    <w:p w14:paraId="6B17C502" w14:textId="77777777"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_____________________________________________________________ </w:t>
      </w:r>
    </w:p>
    <w:p w14:paraId="09EDC6DB" w14:textId="73B1DCA4" w:rsidR="00FD14D6" w:rsidRPr="00592297" w:rsidRDefault="00BF16EE"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          </w:t>
      </w:r>
      <w:r w:rsidR="00FD14D6" w:rsidRPr="00592297">
        <w:rPr>
          <w:rFonts w:ascii="Times New Roman" w:hAnsi="Times New Roman" w:cs="Times New Roman"/>
          <w:sz w:val="24"/>
          <w:szCs w:val="24"/>
        </w:rPr>
        <w:t xml:space="preserve">(полное наименование саморегулируемой организации) </w:t>
      </w:r>
    </w:p>
    <w:p w14:paraId="66D46CB0" w14:textId="77777777" w:rsidR="00FD14D6" w:rsidRPr="00592297" w:rsidRDefault="00FD14D6" w:rsidP="00592297">
      <w:pPr>
        <w:ind w:firstLine="567"/>
        <w:jc w:val="both"/>
        <w:rPr>
          <w:rFonts w:ascii="Times New Roman" w:hAnsi="Times New Roman" w:cs="Times New Roman"/>
          <w:sz w:val="24"/>
          <w:szCs w:val="24"/>
        </w:rPr>
      </w:pPr>
    </w:p>
    <w:p w14:paraId="218C5882" w14:textId="155A3ADF" w:rsidR="00D572D3" w:rsidRPr="00592297" w:rsidRDefault="00FD14D6" w:rsidP="000B0F17">
      <w:pPr>
        <w:ind w:firstLine="567"/>
        <w:jc w:val="both"/>
        <w:rPr>
          <w:rFonts w:ascii="Times New Roman" w:hAnsi="Times New Roman" w:cs="Times New Roman"/>
          <w:sz w:val="24"/>
          <w:szCs w:val="24"/>
        </w:rPr>
      </w:pPr>
      <w:r w:rsidRPr="00592297">
        <w:rPr>
          <w:rFonts w:ascii="Times New Roman" w:hAnsi="Times New Roman" w:cs="Times New Roman"/>
          <w:sz w:val="24"/>
          <w:szCs w:val="24"/>
        </w:rPr>
        <w:t>Я, __________________</w:t>
      </w:r>
      <w:r w:rsidR="00D572D3" w:rsidRPr="00592297">
        <w:rPr>
          <w:rFonts w:ascii="Times New Roman" w:hAnsi="Times New Roman" w:cs="Times New Roman"/>
          <w:sz w:val="24"/>
          <w:szCs w:val="24"/>
        </w:rPr>
        <w:t>___</w:t>
      </w:r>
      <w:r w:rsidRPr="00592297">
        <w:rPr>
          <w:rFonts w:ascii="Times New Roman" w:hAnsi="Times New Roman" w:cs="Times New Roman"/>
          <w:sz w:val="24"/>
          <w:szCs w:val="24"/>
        </w:rPr>
        <w:t>__________________</w:t>
      </w:r>
      <w:r w:rsidR="00592297" w:rsidRPr="00592297">
        <w:rPr>
          <w:rFonts w:ascii="Times New Roman" w:hAnsi="Times New Roman" w:cs="Times New Roman"/>
          <w:sz w:val="24"/>
          <w:szCs w:val="24"/>
        </w:rPr>
        <w:t>_____________________, согласен</w:t>
      </w:r>
      <w:r w:rsidRPr="00592297">
        <w:rPr>
          <w:rFonts w:ascii="Times New Roman" w:hAnsi="Times New Roman" w:cs="Times New Roman"/>
          <w:sz w:val="24"/>
          <w:szCs w:val="24"/>
        </w:rPr>
        <w:t>(а) стать</w:t>
      </w:r>
      <w:r w:rsidR="00592297" w:rsidRPr="00592297">
        <w:rPr>
          <w:rFonts w:ascii="Times New Roman" w:hAnsi="Times New Roman" w:cs="Times New Roman"/>
          <w:sz w:val="24"/>
          <w:szCs w:val="24"/>
        </w:rPr>
        <w:t xml:space="preserve"> </w:t>
      </w:r>
      <w:r w:rsidRPr="00592297">
        <w:rPr>
          <w:rFonts w:ascii="Times New Roman" w:hAnsi="Times New Roman" w:cs="Times New Roman"/>
          <w:sz w:val="24"/>
          <w:szCs w:val="24"/>
        </w:rPr>
        <w:t xml:space="preserve">членом Дисциплинарного комитета Ассоциации. </w:t>
      </w:r>
    </w:p>
    <w:p w14:paraId="63CBF09C" w14:textId="0A1F6F32"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Осознавая свою высокую ответственность члена Дисциплинарного комитета, как эксперта и независимого арбитра при рассмотрении ж</w:t>
      </w:r>
      <w:r w:rsidR="00592297">
        <w:rPr>
          <w:rFonts w:ascii="Times New Roman" w:hAnsi="Times New Roman" w:cs="Times New Roman"/>
          <w:sz w:val="24"/>
          <w:szCs w:val="24"/>
        </w:rPr>
        <w:t xml:space="preserve">алоб и сформированных по итогам </w:t>
      </w:r>
      <w:r w:rsidRPr="00592297">
        <w:rPr>
          <w:rFonts w:ascii="Times New Roman" w:hAnsi="Times New Roman" w:cs="Times New Roman"/>
          <w:sz w:val="24"/>
          <w:szCs w:val="24"/>
        </w:rPr>
        <w:t>проведения проверок дел о применении мер дисциплинарного воздействия членами Ассоциации требований законодательства Российс</w:t>
      </w:r>
      <w:r w:rsidR="00592297">
        <w:rPr>
          <w:rFonts w:ascii="Times New Roman" w:hAnsi="Times New Roman" w:cs="Times New Roman"/>
          <w:sz w:val="24"/>
          <w:szCs w:val="24"/>
        </w:rPr>
        <w:t xml:space="preserve">кой Федерации, иных нормативных </w:t>
      </w:r>
      <w:r w:rsidRPr="00592297">
        <w:rPr>
          <w:rFonts w:ascii="Times New Roman" w:hAnsi="Times New Roman" w:cs="Times New Roman"/>
          <w:sz w:val="24"/>
          <w:szCs w:val="24"/>
        </w:rPr>
        <w:t>правовых актов Российской Федерации, требований</w:t>
      </w:r>
      <w:r w:rsidR="00592297">
        <w:rPr>
          <w:rFonts w:ascii="Times New Roman" w:hAnsi="Times New Roman" w:cs="Times New Roman"/>
          <w:sz w:val="24"/>
          <w:szCs w:val="24"/>
        </w:rPr>
        <w:t xml:space="preserve"> Устава и внутренних документов </w:t>
      </w:r>
      <w:r w:rsidRPr="00592297">
        <w:rPr>
          <w:rFonts w:ascii="Times New Roman" w:hAnsi="Times New Roman" w:cs="Times New Roman"/>
          <w:sz w:val="24"/>
          <w:szCs w:val="24"/>
        </w:rPr>
        <w:t xml:space="preserve">Ассоциации, принимаю на себя следующие обязательства: </w:t>
      </w:r>
    </w:p>
    <w:p w14:paraId="2E8909D7" w14:textId="58E952EF"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w:t>
      </w:r>
      <w:r w:rsidRPr="00592297">
        <w:rPr>
          <w:rFonts w:ascii="Times New Roman" w:hAnsi="Times New Roman" w:cs="Times New Roman"/>
          <w:sz w:val="24"/>
          <w:szCs w:val="24"/>
        </w:rPr>
        <w:tab/>
        <w:t xml:space="preserve">придерживаться </w:t>
      </w:r>
      <w:r w:rsidRPr="00592297">
        <w:rPr>
          <w:rFonts w:ascii="Times New Roman" w:hAnsi="Times New Roman" w:cs="Times New Roman"/>
          <w:sz w:val="24"/>
          <w:szCs w:val="24"/>
        </w:rPr>
        <w:tab/>
        <w:t xml:space="preserve">высоких </w:t>
      </w:r>
      <w:r w:rsidRPr="00592297">
        <w:rPr>
          <w:rFonts w:ascii="Times New Roman" w:hAnsi="Times New Roman" w:cs="Times New Roman"/>
          <w:sz w:val="24"/>
          <w:szCs w:val="24"/>
        </w:rPr>
        <w:tab/>
        <w:t xml:space="preserve">этических </w:t>
      </w:r>
      <w:r w:rsidRPr="00592297">
        <w:rPr>
          <w:rFonts w:ascii="Times New Roman" w:hAnsi="Times New Roman" w:cs="Times New Roman"/>
          <w:sz w:val="24"/>
          <w:szCs w:val="24"/>
        </w:rPr>
        <w:tab/>
        <w:t>и</w:t>
      </w:r>
      <w:r w:rsidRPr="00592297">
        <w:rPr>
          <w:rFonts w:ascii="Times New Roman" w:hAnsi="Times New Roman" w:cs="Times New Roman"/>
          <w:sz w:val="24"/>
          <w:szCs w:val="24"/>
        </w:rPr>
        <w:tab/>
        <w:t xml:space="preserve">моральных </w:t>
      </w:r>
      <w:r w:rsidRPr="00592297">
        <w:rPr>
          <w:rFonts w:ascii="Times New Roman" w:hAnsi="Times New Roman" w:cs="Times New Roman"/>
          <w:sz w:val="24"/>
          <w:szCs w:val="24"/>
        </w:rPr>
        <w:tab/>
      </w:r>
      <w:r w:rsidR="00592297">
        <w:rPr>
          <w:rFonts w:ascii="Times New Roman" w:hAnsi="Times New Roman" w:cs="Times New Roman"/>
          <w:sz w:val="24"/>
          <w:szCs w:val="24"/>
        </w:rPr>
        <w:t xml:space="preserve">принципов, </w:t>
      </w:r>
      <w:r w:rsidRPr="00592297">
        <w:rPr>
          <w:rFonts w:ascii="Times New Roman" w:hAnsi="Times New Roman" w:cs="Times New Roman"/>
          <w:sz w:val="24"/>
          <w:szCs w:val="24"/>
        </w:rPr>
        <w:t xml:space="preserve">обусловленных особой важностью и ценностью моей деятельности в содействии Ассоциации при осуществлении контроля за деятельностью своих членов в части соблюдения ими требований законодательства Российской Федерации, иных нормативных правовых актов Российской Федерации, Устава и внутренних документов Ассоциации; </w:t>
      </w:r>
    </w:p>
    <w:p w14:paraId="57DBC7C6" w14:textId="16006A3B"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w:t>
      </w:r>
      <w:r w:rsidRPr="00592297">
        <w:rPr>
          <w:rFonts w:ascii="Times New Roman" w:hAnsi="Times New Roman" w:cs="Times New Roman"/>
          <w:sz w:val="24"/>
          <w:szCs w:val="24"/>
        </w:rPr>
        <w:tab/>
        <w:t xml:space="preserve">сообщать в Ассоциацию о всех фактах давления со стороны заявителей, членов Ассоциации и иных лиц в попытках воздействия на решения, предлагаемые мной как членом Дисциплинарного комитета; </w:t>
      </w:r>
    </w:p>
    <w:p w14:paraId="673C6C1C" w14:textId="05E43CEF"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w:t>
      </w:r>
      <w:r w:rsidRPr="00592297">
        <w:rPr>
          <w:rFonts w:ascii="Times New Roman" w:hAnsi="Times New Roman" w:cs="Times New Roman"/>
          <w:sz w:val="24"/>
          <w:szCs w:val="24"/>
        </w:rPr>
        <w:tab/>
        <w:t xml:space="preserve">не разглашать и не использовать в собственных интересах либо в интересах третьих лиц сведения конфиденциального характера, служебную информацию, персональные данные, ставшие мне известными в связи с моей деятельностью в качестве члена Дисциплинарного комитета; </w:t>
      </w:r>
    </w:p>
    <w:p w14:paraId="1F402048" w14:textId="4E9435D4"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w:t>
      </w:r>
      <w:r w:rsidRPr="00592297">
        <w:rPr>
          <w:rFonts w:ascii="Times New Roman" w:hAnsi="Times New Roman" w:cs="Times New Roman"/>
          <w:sz w:val="24"/>
          <w:szCs w:val="24"/>
        </w:rPr>
        <w:tab/>
        <w:t xml:space="preserve">принимать очное участие в заседаниях Дисциплинарного комитета и присутствовать с момента их начала до окончания, заблаговременно сообщать о невозможности принять участие в заседании лично либо дистанционного с использованием систем видео-конференц-связи. </w:t>
      </w:r>
    </w:p>
    <w:p w14:paraId="53F65AB2" w14:textId="12F25BC4"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В случае, если при работе с конкретными жалобами, я обнаружу обстоятельства, создающие конфликт интересов в виде возможной личной заинтересованности моей, членов моей семьи, моих партнеров по предпринимательской и общественной деятельности в том или ином результате по рассматриваемой жалобе или делу о </w:t>
      </w:r>
      <w:r w:rsidR="00592297">
        <w:rPr>
          <w:rFonts w:ascii="Times New Roman" w:hAnsi="Times New Roman" w:cs="Times New Roman"/>
          <w:sz w:val="24"/>
          <w:szCs w:val="24"/>
        </w:rPr>
        <w:t xml:space="preserve">применении </w:t>
      </w:r>
      <w:r w:rsidR="00592297">
        <w:rPr>
          <w:rFonts w:ascii="Times New Roman" w:hAnsi="Times New Roman" w:cs="Times New Roman"/>
          <w:sz w:val="24"/>
          <w:szCs w:val="24"/>
        </w:rPr>
        <w:tab/>
        <w:t xml:space="preserve">мер </w:t>
      </w:r>
      <w:r w:rsidRPr="00592297">
        <w:rPr>
          <w:rFonts w:ascii="Times New Roman" w:hAnsi="Times New Roman" w:cs="Times New Roman"/>
          <w:sz w:val="24"/>
          <w:szCs w:val="24"/>
        </w:rPr>
        <w:t xml:space="preserve">дисциплинарного </w:t>
      </w:r>
      <w:r w:rsidRPr="00592297">
        <w:rPr>
          <w:rFonts w:ascii="Times New Roman" w:hAnsi="Times New Roman" w:cs="Times New Roman"/>
          <w:sz w:val="24"/>
          <w:szCs w:val="24"/>
        </w:rPr>
        <w:tab/>
        <w:t>воздейст</w:t>
      </w:r>
      <w:r w:rsidR="00592297">
        <w:rPr>
          <w:rFonts w:ascii="Times New Roman" w:hAnsi="Times New Roman" w:cs="Times New Roman"/>
          <w:sz w:val="24"/>
          <w:szCs w:val="24"/>
        </w:rPr>
        <w:t xml:space="preserve">вия, </w:t>
      </w:r>
      <w:r w:rsidR="00592297">
        <w:rPr>
          <w:rFonts w:ascii="Times New Roman" w:hAnsi="Times New Roman" w:cs="Times New Roman"/>
          <w:sz w:val="24"/>
          <w:szCs w:val="24"/>
        </w:rPr>
        <w:tab/>
        <w:t xml:space="preserve">обязуюсь </w:t>
      </w:r>
      <w:r w:rsidR="00592297">
        <w:rPr>
          <w:rFonts w:ascii="Times New Roman" w:hAnsi="Times New Roman" w:cs="Times New Roman"/>
          <w:sz w:val="24"/>
          <w:szCs w:val="24"/>
        </w:rPr>
        <w:tab/>
        <w:t>незамедлительно</w:t>
      </w:r>
      <w:r w:rsidR="00490255">
        <w:rPr>
          <w:rFonts w:ascii="Times New Roman" w:hAnsi="Times New Roman" w:cs="Times New Roman"/>
          <w:sz w:val="24"/>
          <w:szCs w:val="24"/>
        </w:rPr>
        <w:t xml:space="preserve"> </w:t>
      </w:r>
      <w:r w:rsidRPr="00592297">
        <w:rPr>
          <w:rFonts w:ascii="Times New Roman" w:hAnsi="Times New Roman" w:cs="Times New Roman"/>
          <w:sz w:val="24"/>
          <w:szCs w:val="24"/>
        </w:rPr>
        <w:t>информировать Ассоциацию об указанных обст</w:t>
      </w:r>
      <w:r w:rsidR="00490255">
        <w:rPr>
          <w:rFonts w:ascii="Times New Roman" w:hAnsi="Times New Roman" w:cs="Times New Roman"/>
          <w:sz w:val="24"/>
          <w:szCs w:val="24"/>
        </w:rPr>
        <w:t>оятельствах для принятия мер по</w:t>
      </w:r>
      <w:r w:rsidR="00592297">
        <w:rPr>
          <w:rFonts w:ascii="Times New Roman" w:hAnsi="Times New Roman" w:cs="Times New Roman"/>
          <w:sz w:val="24"/>
          <w:szCs w:val="24"/>
        </w:rPr>
        <w:t xml:space="preserve"> </w:t>
      </w:r>
      <w:r w:rsidRPr="00592297">
        <w:rPr>
          <w:rFonts w:ascii="Times New Roman" w:hAnsi="Times New Roman" w:cs="Times New Roman"/>
          <w:sz w:val="24"/>
          <w:szCs w:val="24"/>
        </w:rPr>
        <w:t xml:space="preserve">урегулированию конфликта интересов. </w:t>
      </w:r>
    </w:p>
    <w:p w14:paraId="562915B4" w14:textId="76B72C51"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В случае попыток оказания на меня давления или коррупционного воздействия с целью влияния на объективность рассмотрения мною конкретных жалоб и дел о </w:t>
      </w:r>
      <w:r w:rsidRPr="00592297">
        <w:rPr>
          <w:rFonts w:ascii="Times New Roman" w:hAnsi="Times New Roman" w:cs="Times New Roman"/>
          <w:sz w:val="24"/>
          <w:szCs w:val="24"/>
        </w:rPr>
        <w:lastRenderedPageBreak/>
        <w:t xml:space="preserve">применении мер дисциплинарного воздействия обязуюсь незамедлительного проинформировать об этом Ассоциацию. </w:t>
      </w:r>
    </w:p>
    <w:p w14:paraId="2E797A7C" w14:textId="0903856B"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В случае возникновения обстоятельств, препятствующих дальнейшему исполнению мной функций члена Дисциплинарного комитета, обязуюсь сообщить об Обязательства по Меморандуму принимаю на весь срок исполнения должностных обязанностей члена Дисциплинарного комитета, если Ассоциацией не будет принято иных решений. </w:t>
      </w:r>
    </w:p>
    <w:p w14:paraId="67221FB4" w14:textId="77777777" w:rsidR="00592297" w:rsidRDefault="00592297" w:rsidP="00592297">
      <w:pPr>
        <w:ind w:firstLine="567"/>
        <w:jc w:val="both"/>
        <w:rPr>
          <w:rFonts w:ascii="Times New Roman" w:hAnsi="Times New Roman" w:cs="Times New Roman"/>
          <w:sz w:val="24"/>
          <w:szCs w:val="24"/>
        </w:rPr>
      </w:pPr>
    </w:p>
    <w:p w14:paraId="4CD55CDD" w14:textId="77777777"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Дата______________ </w:t>
      </w:r>
    </w:p>
    <w:p w14:paraId="30586194" w14:textId="77777777" w:rsidR="00FD14D6" w:rsidRPr="00592297" w:rsidRDefault="00FD14D6" w:rsidP="00592297">
      <w:pPr>
        <w:ind w:firstLine="567"/>
        <w:jc w:val="both"/>
        <w:rPr>
          <w:rFonts w:ascii="Times New Roman" w:hAnsi="Times New Roman" w:cs="Times New Roman"/>
          <w:sz w:val="24"/>
          <w:szCs w:val="24"/>
        </w:rPr>
      </w:pPr>
    </w:p>
    <w:p w14:paraId="5B6A5247" w14:textId="23272152"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Член Дисциплинарного комитета Саморегулируемой организации Ассоциация строителей малого и среднего бизнеса </w:t>
      </w:r>
    </w:p>
    <w:p w14:paraId="18E343E3" w14:textId="77777777" w:rsidR="00FD14D6" w:rsidRPr="00592297" w:rsidRDefault="00FD14D6" w:rsidP="00592297">
      <w:pPr>
        <w:ind w:firstLine="567"/>
        <w:jc w:val="both"/>
        <w:rPr>
          <w:rFonts w:ascii="Times New Roman" w:hAnsi="Times New Roman" w:cs="Times New Roman"/>
          <w:sz w:val="24"/>
          <w:szCs w:val="24"/>
        </w:rPr>
      </w:pPr>
    </w:p>
    <w:p w14:paraId="61B029FD" w14:textId="77777777" w:rsidR="00FD14D6" w:rsidRPr="00592297" w:rsidRDefault="00FD14D6" w:rsidP="00592297">
      <w:pPr>
        <w:ind w:firstLine="567"/>
        <w:jc w:val="both"/>
        <w:rPr>
          <w:rFonts w:ascii="Times New Roman" w:hAnsi="Times New Roman" w:cs="Times New Roman"/>
          <w:sz w:val="24"/>
          <w:szCs w:val="24"/>
        </w:rPr>
      </w:pPr>
    </w:p>
    <w:p w14:paraId="3E47B689" w14:textId="3A1BFC7D"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_______________________ </w:t>
      </w:r>
      <w:r w:rsidR="00E36359" w:rsidRPr="00592297">
        <w:rPr>
          <w:rFonts w:ascii="Times New Roman" w:hAnsi="Times New Roman" w:cs="Times New Roman"/>
          <w:sz w:val="24"/>
          <w:szCs w:val="24"/>
        </w:rPr>
        <w:t xml:space="preserve"> </w:t>
      </w:r>
      <w:r w:rsidRPr="00592297">
        <w:rPr>
          <w:rFonts w:ascii="Times New Roman" w:hAnsi="Times New Roman" w:cs="Times New Roman"/>
          <w:sz w:val="24"/>
          <w:szCs w:val="24"/>
        </w:rPr>
        <w:tab/>
        <w:t xml:space="preserve">(подпись, расшифровка) </w:t>
      </w:r>
    </w:p>
    <w:p w14:paraId="603287A0" w14:textId="77777777"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 </w:t>
      </w:r>
    </w:p>
    <w:p w14:paraId="0D89E782" w14:textId="77777777" w:rsidR="00FD14D6" w:rsidRPr="00592297" w:rsidRDefault="00FD14D6" w:rsidP="00592297">
      <w:pPr>
        <w:ind w:firstLine="567"/>
        <w:jc w:val="both"/>
        <w:rPr>
          <w:rFonts w:ascii="Times New Roman" w:hAnsi="Times New Roman" w:cs="Times New Roman"/>
          <w:sz w:val="24"/>
          <w:szCs w:val="24"/>
        </w:rPr>
      </w:pPr>
    </w:p>
    <w:p w14:paraId="7E832CA8" w14:textId="77777777" w:rsidR="00FD14D6" w:rsidRPr="00592297" w:rsidRDefault="00FD14D6" w:rsidP="00592297">
      <w:pPr>
        <w:ind w:firstLine="567"/>
        <w:jc w:val="both"/>
        <w:rPr>
          <w:rFonts w:ascii="Times New Roman" w:hAnsi="Times New Roman" w:cs="Times New Roman"/>
          <w:sz w:val="24"/>
          <w:szCs w:val="24"/>
        </w:rPr>
      </w:pPr>
      <w:r w:rsidRPr="00592297">
        <w:rPr>
          <w:rFonts w:ascii="Times New Roman" w:hAnsi="Times New Roman" w:cs="Times New Roman"/>
          <w:sz w:val="24"/>
          <w:szCs w:val="24"/>
        </w:rPr>
        <w:t xml:space="preserve"> </w:t>
      </w:r>
    </w:p>
    <w:p w14:paraId="09551F59" w14:textId="77777777" w:rsidR="00FD14D6" w:rsidRPr="00E36359" w:rsidRDefault="00FD14D6" w:rsidP="00592297">
      <w:pPr>
        <w:widowControl w:val="0"/>
        <w:autoSpaceDE w:val="0"/>
        <w:autoSpaceDN w:val="0"/>
        <w:adjustRightInd w:val="0"/>
        <w:spacing w:after="0" w:line="360" w:lineRule="auto"/>
        <w:jc w:val="both"/>
        <w:rPr>
          <w:rFonts w:ascii="Times New Roman" w:hAnsi="Times New Roman" w:cs="Times New Roman"/>
          <w:spacing w:val="1"/>
          <w:sz w:val="24"/>
          <w:szCs w:val="24"/>
        </w:rPr>
      </w:pPr>
    </w:p>
    <w:p w14:paraId="21A0459E" w14:textId="77777777" w:rsidR="00FD14D6" w:rsidRPr="00E36359" w:rsidRDefault="00FD14D6" w:rsidP="00592297">
      <w:pPr>
        <w:widowControl w:val="0"/>
        <w:autoSpaceDE w:val="0"/>
        <w:autoSpaceDN w:val="0"/>
        <w:adjustRightInd w:val="0"/>
        <w:spacing w:after="0" w:line="360" w:lineRule="auto"/>
        <w:jc w:val="both"/>
        <w:rPr>
          <w:rFonts w:ascii="Times New Roman" w:hAnsi="Times New Roman" w:cs="Times New Roman"/>
          <w:spacing w:val="1"/>
          <w:sz w:val="24"/>
          <w:szCs w:val="24"/>
        </w:rPr>
      </w:pPr>
      <w:r w:rsidRPr="00E36359">
        <w:rPr>
          <w:rFonts w:ascii="Times New Roman" w:hAnsi="Times New Roman" w:cs="Times New Roman"/>
          <w:spacing w:val="1"/>
          <w:sz w:val="24"/>
          <w:szCs w:val="24"/>
        </w:rPr>
        <w:t xml:space="preserve"> </w:t>
      </w:r>
    </w:p>
    <w:p w14:paraId="1C9B7F4A" w14:textId="77777777" w:rsidR="00FD14D6" w:rsidRPr="00E36359" w:rsidRDefault="00FD14D6" w:rsidP="00592297">
      <w:pPr>
        <w:widowControl w:val="0"/>
        <w:autoSpaceDE w:val="0"/>
        <w:autoSpaceDN w:val="0"/>
        <w:adjustRightInd w:val="0"/>
        <w:spacing w:after="0" w:line="360" w:lineRule="auto"/>
        <w:jc w:val="both"/>
        <w:rPr>
          <w:rFonts w:ascii="Times New Roman" w:hAnsi="Times New Roman" w:cs="Times New Roman"/>
          <w:spacing w:val="1"/>
          <w:sz w:val="24"/>
          <w:szCs w:val="24"/>
        </w:rPr>
      </w:pPr>
    </w:p>
    <w:p w14:paraId="146EF8E7"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r>
        <w:rPr>
          <w:rFonts w:ascii="Courier New" w:hAnsi="Courier New" w:cs="Courier New"/>
          <w:spacing w:val="-12"/>
          <w:sz w:val="21"/>
          <w:szCs w:val="21"/>
        </w:rPr>
        <w:t xml:space="preserve"> </w:t>
      </w:r>
    </w:p>
    <w:p w14:paraId="004F602F"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p>
    <w:p w14:paraId="00298946"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r>
        <w:rPr>
          <w:rFonts w:ascii="Courier New" w:hAnsi="Courier New" w:cs="Courier New"/>
          <w:spacing w:val="-12"/>
          <w:sz w:val="21"/>
          <w:szCs w:val="21"/>
        </w:rPr>
        <w:t xml:space="preserve"> </w:t>
      </w:r>
    </w:p>
    <w:p w14:paraId="5483FDA0"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p>
    <w:p w14:paraId="66A5B801"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r>
        <w:rPr>
          <w:rFonts w:ascii="Courier New" w:hAnsi="Courier New" w:cs="Courier New"/>
          <w:spacing w:val="-12"/>
          <w:sz w:val="21"/>
          <w:szCs w:val="21"/>
        </w:rPr>
        <w:t xml:space="preserve"> </w:t>
      </w:r>
    </w:p>
    <w:p w14:paraId="7E90F13A"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p>
    <w:p w14:paraId="1983295F"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r>
        <w:rPr>
          <w:rFonts w:ascii="Courier New" w:hAnsi="Courier New" w:cs="Courier New"/>
          <w:spacing w:val="-12"/>
          <w:sz w:val="21"/>
          <w:szCs w:val="21"/>
        </w:rPr>
        <w:t xml:space="preserve"> </w:t>
      </w:r>
    </w:p>
    <w:p w14:paraId="57D6D92F"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p>
    <w:p w14:paraId="6856B856"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r>
        <w:rPr>
          <w:rFonts w:ascii="Courier New" w:hAnsi="Courier New" w:cs="Courier New"/>
          <w:spacing w:val="-12"/>
          <w:sz w:val="21"/>
          <w:szCs w:val="21"/>
        </w:rPr>
        <w:t xml:space="preserve"> </w:t>
      </w:r>
    </w:p>
    <w:p w14:paraId="61EABA65" w14:textId="77777777" w:rsidR="00FD14D6" w:rsidRDefault="00FD14D6" w:rsidP="00592297">
      <w:pPr>
        <w:widowControl w:val="0"/>
        <w:autoSpaceDE w:val="0"/>
        <w:autoSpaceDN w:val="0"/>
        <w:adjustRightInd w:val="0"/>
        <w:spacing w:after="0" w:line="360" w:lineRule="auto"/>
        <w:jc w:val="both"/>
        <w:rPr>
          <w:rFonts w:ascii="Times New Roman" w:hAnsi="Times New Roman" w:cs="Times New Roman"/>
          <w:sz w:val="24"/>
          <w:szCs w:val="24"/>
        </w:rPr>
      </w:pPr>
    </w:p>
    <w:p w14:paraId="5745584A" w14:textId="2F3613F7" w:rsidR="00FD14D6" w:rsidRDefault="00FD14D6" w:rsidP="00592297">
      <w:pPr>
        <w:widowControl w:val="0"/>
        <w:autoSpaceDE w:val="0"/>
        <w:autoSpaceDN w:val="0"/>
        <w:adjustRightInd w:val="0"/>
        <w:spacing w:after="0" w:line="263" w:lineRule="exact"/>
        <w:jc w:val="both"/>
        <w:rPr>
          <w:rFonts w:ascii="Times New Roman" w:hAnsi="Times New Roman" w:cs="Times New Roman"/>
          <w:sz w:val="24"/>
          <w:szCs w:val="24"/>
        </w:rPr>
      </w:pPr>
      <w:r>
        <w:rPr>
          <w:rFonts w:ascii="Courier New" w:hAnsi="Courier New" w:cs="Courier New"/>
          <w:spacing w:val="-12"/>
          <w:sz w:val="21"/>
          <w:szCs w:val="21"/>
        </w:rPr>
        <w:t xml:space="preserve"> </w:t>
      </w:r>
    </w:p>
    <w:p w14:paraId="1A58EEDE" w14:textId="77777777" w:rsidR="00FD14D6" w:rsidRPr="00FD14D6" w:rsidRDefault="00FD14D6" w:rsidP="00E36359">
      <w:pPr>
        <w:widowControl w:val="0"/>
        <w:autoSpaceDE w:val="0"/>
        <w:autoSpaceDN w:val="0"/>
        <w:adjustRightInd w:val="0"/>
        <w:spacing w:after="0" w:line="263" w:lineRule="exact"/>
        <w:jc w:val="both"/>
        <w:rPr>
          <w:rFonts w:ascii="Times New Roman" w:hAnsi="Times New Roman" w:cs="Times New Roman"/>
          <w:sz w:val="24"/>
          <w:szCs w:val="24"/>
        </w:rPr>
      </w:pPr>
    </w:p>
    <w:sectPr w:rsidR="00FD14D6" w:rsidRPr="00FD14D6" w:rsidSect="005F3966">
      <w:pgSz w:w="11905" w:h="16837"/>
      <w:pgMar w:top="820" w:right="990" w:bottom="680" w:left="1276" w:header="720" w:footer="720" w:gutter="0"/>
      <w:cols w:space="720" w:equalWidth="0">
        <w:col w:w="938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B0960"/>
    <w:multiLevelType w:val="hybridMultilevel"/>
    <w:tmpl w:val="03A65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D6"/>
    <w:rsid w:val="000B0F17"/>
    <w:rsid w:val="00142FCC"/>
    <w:rsid w:val="00252F7C"/>
    <w:rsid w:val="00387D8B"/>
    <w:rsid w:val="00490255"/>
    <w:rsid w:val="00592297"/>
    <w:rsid w:val="005C4E82"/>
    <w:rsid w:val="005C6D3C"/>
    <w:rsid w:val="00622BBD"/>
    <w:rsid w:val="007C3087"/>
    <w:rsid w:val="008908B8"/>
    <w:rsid w:val="008F089A"/>
    <w:rsid w:val="00915DA3"/>
    <w:rsid w:val="009223E1"/>
    <w:rsid w:val="00A329B5"/>
    <w:rsid w:val="00BB007A"/>
    <w:rsid w:val="00BF0739"/>
    <w:rsid w:val="00BF16EE"/>
    <w:rsid w:val="00CF6F10"/>
    <w:rsid w:val="00D572D3"/>
    <w:rsid w:val="00D81EB9"/>
    <w:rsid w:val="00D97042"/>
    <w:rsid w:val="00DC7263"/>
    <w:rsid w:val="00E36359"/>
    <w:rsid w:val="00EC337F"/>
    <w:rsid w:val="00FD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08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4D6"/>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0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007A"/>
    <w:rPr>
      <w:rFonts w:ascii="Segoe UI" w:eastAsiaTheme="minorEastAsia" w:hAnsi="Segoe UI" w:cs="Segoe UI"/>
      <w:sz w:val="18"/>
      <w:szCs w:val="18"/>
      <w:lang w:eastAsia="ru-RU"/>
    </w:rPr>
  </w:style>
  <w:style w:type="paragraph" w:styleId="a5">
    <w:name w:val="List Paragraph"/>
    <w:basedOn w:val="a"/>
    <w:uiPriority w:val="34"/>
    <w:qFormat/>
    <w:rsid w:val="005C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9</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user002</cp:lastModifiedBy>
  <cp:revision>9</cp:revision>
  <cp:lastPrinted>2018-04-26T14:55:00Z</cp:lastPrinted>
  <dcterms:created xsi:type="dcterms:W3CDTF">2018-04-26T08:40:00Z</dcterms:created>
  <dcterms:modified xsi:type="dcterms:W3CDTF">2018-04-27T07:09:00Z</dcterms:modified>
</cp:coreProperties>
</file>