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7" w:rsidRDefault="00987DA7" w:rsidP="00987DA7">
      <w:pPr>
        <w:pStyle w:val="20"/>
        <w:shd w:val="clear" w:color="auto" w:fill="auto"/>
        <w:spacing w:line="276" w:lineRule="auto"/>
        <w:jc w:val="right"/>
        <w:rPr>
          <w:b/>
        </w:rPr>
      </w:pPr>
      <w:r>
        <w:rPr>
          <w:b/>
        </w:rPr>
        <w:t>УТВЕРЖДЕНО</w:t>
      </w:r>
    </w:p>
    <w:p w:rsidR="00987DA7" w:rsidRDefault="00987DA7" w:rsidP="00987DA7">
      <w:pPr>
        <w:pStyle w:val="20"/>
        <w:shd w:val="clear" w:color="auto" w:fill="auto"/>
        <w:spacing w:line="276" w:lineRule="auto"/>
        <w:ind w:left="3460" w:right="40"/>
        <w:jc w:val="right"/>
        <w:rPr>
          <w:bCs/>
          <w:color w:val="000000"/>
          <w:szCs w:val="21"/>
          <w:lang w:bidi="ru-RU"/>
        </w:rPr>
      </w:pPr>
      <w:r>
        <w:rPr>
          <w:rStyle w:val="21"/>
          <w:b w:val="0"/>
        </w:rPr>
        <w:t xml:space="preserve">Советом </w:t>
      </w:r>
      <w:r>
        <w:t xml:space="preserve">Саморегулируемой организации </w:t>
      </w:r>
    </w:p>
    <w:p w:rsidR="00987DA7" w:rsidRDefault="00987DA7" w:rsidP="00987DA7">
      <w:pPr>
        <w:pStyle w:val="20"/>
        <w:shd w:val="clear" w:color="auto" w:fill="auto"/>
        <w:spacing w:line="276" w:lineRule="auto"/>
        <w:ind w:left="3460" w:right="40"/>
        <w:jc w:val="right"/>
        <w:rPr>
          <w:szCs w:val="20"/>
        </w:rPr>
      </w:pPr>
      <w:r>
        <w:t>Ассоциации строителей</w:t>
      </w:r>
    </w:p>
    <w:p w:rsidR="00987DA7" w:rsidRDefault="00987DA7" w:rsidP="00987DA7">
      <w:pPr>
        <w:pStyle w:val="20"/>
        <w:shd w:val="clear" w:color="auto" w:fill="auto"/>
        <w:spacing w:line="276" w:lineRule="auto"/>
        <w:ind w:left="3460" w:right="40"/>
        <w:jc w:val="right"/>
      </w:pPr>
      <w:r>
        <w:t>«Профессиональное сообщество строителей»</w:t>
      </w:r>
    </w:p>
    <w:p w:rsidR="00987DA7" w:rsidRDefault="00987DA7" w:rsidP="00987DA7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>
        <w:rPr>
          <w:sz w:val="20"/>
          <w:szCs w:val="20"/>
        </w:rPr>
        <w:t>Протокол № 06/15 от «22» июня 2017 г.</w:t>
      </w:r>
    </w:p>
    <w:p w:rsidR="00C00698" w:rsidRDefault="00C00698" w:rsidP="00987DA7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C00698" w:rsidRDefault="00C00698" w:rsidP="00C00698">
      <w:pPr>
        <w:pStyle w:val="20"/>
        <w:shd w:val="clear" w:color="auto" w:fill="auto"/>
        <w:spacing w:line="276" w:lineRule="auto"/>
        <w:jc w:val="right"/>
        <w:rPr>
          <w:b/>
        </w:rPr>
      </w:pPr>
      <w:r>
        <w:rPr>
          <w:b/>
        </w:rPr>
        <w:t>УТВЕРЖДЕНО</w:t>
      </w:r>
    </w:p>
    <w:p w:rsidR="00C00698" w:rsidRDefault="00C00698" w:rsidP="00C00698">
      <w:pPr>
        <w:pStyle w:val="20"/>
        <w:shd w:val="clear" w:color="auto" w:fill="auto"/>
        <w:spacing w:line="276" w:lineRule="auto"/>
        <w:ind w:left="3460" w:right="40"/>
        <w:jc w:val="right"/>
        <w:rPr>
          <w:bCs/>
          <w:color w:val="000000"/>
          <w:szCs w:val="21"/>
          <w:lang w:bidi="ru-RU"/>
        </w:rPr>
      </w:pPr>
      <w:r>
        <w:rPr>
          <w:rStyle w:val="21"/>
          <w:b w:val="0"/>
        </w:rPr>
        <w:t xml:space="preserve">Советом </w:t>
      </w:r>
      <w:r>
        <w:t xml:space="preserve">Саморегулируемой организации </w:t>
      </w:r>
    </w:p>
    <w:p w:rsidR="00C00698" w:rsidRDefault="00C00698" w:rsidP="00C00698">
      <w:pPr>
        <w:pStyle w:val="20"/>
        <w:shd w:val="clear" w:color="auto" w:fill="auto"/>
        <w:spacing w:line="276" w:lineRule="auto"/>
        <w:ind w:left="3460" w:right="40"/>
        <w:jc w:val="right"/>
        <w:rPr>
          <w:szCs w:val="20"/>
        </w:rPr>
      </w:pPr>
      <w:r>
        <w:t>Ассоциации строителей</w:t>
      </w:r>
    </w:p>
    <w:p w:rsidR="00C00698" w:rsidRDefault="00C00698" w:rsidP="00C00698">
      <w:pPr>
        <w:pStyle w:val="20"/>
        <w:shd w:val="clear" w:color="auto" w:fill="auto"/>
        <w:spacing w:line="276" w:lineRule="auto"/>
        <w:ind w:left="3460" w:right="40"/>
        <w:jc w:val="right"/>
      </w:pPr>
      <w:r>
        <w:t>«Профессиональное сообщество строителей»</w:t>
      </w:r>
    </w:p>
    <w:p w:rsidR="00C00698" w:rsidRDefault="00C00698" w:rsidP="00C00698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>
        <w:rPr>
          <w:sz w:val="20"/>
          <w:szCs w:val="20"/>
        </w:rPr>
        <w:t xml:space="preserve">Протокол № </w:t>
      </w:r>
      <w:r>
        <w:rPr>
          <w:sz w:val="20"/>
          <w:szCs w:val="20"/>
          <w:lang w:val="en-US"/>
        </w:rPr>
        <w:t>08/14</w:t>
      </w:r>
      <w:r>
        <w:rPr>
          <w:sz w:val="20"/>
          <w:szCs w:val="20"/>
        </w:rPr>
        <w:t xml:space="preserve"> от «30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2017 г.</w:t>
      </w:r>
    </w:p>
    <w:p w:rsidR="00C00698" w:rsidRDefault="00C00698" w:rsidP="00987DA7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FB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FB">
        <w:rPr>
          <w:rFonts w:ascii="Times New Roman" w:hAnsi="Times New Roman" w:cs="Times New Roman"/>
          <w:b/>
          <w:sz w:val="24"/>
          <w:szCs w:val="24"/>
        </w:rPr>
        <w:t>РУКОВОДИТЕЛЬ СТРОИТЕЛЬНОЙ ОРГАНИЗАЦИИ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C00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987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7D7CDA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2017</w:t>
      </w: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987DA7" w:rsidRPr="00C00698">
        <w:rPr>
          <w:rFonts w:ascii="Times New Roman" w:hAnsi="Times New Roman" w:cs="Times New Roman"/>
          <w:sz w:val="24"/>
          <w:szCs w:val="24"/>
        </w:rPr>
        <w:t>Саморегулируемой организации Ассоциации строителей «Профессиональное сообщество строителей»</w:t>
      </w:r>
      <w:r w:rsidR="00987DA7" w:rsidRPr="00C00698">
        <w:rPr>
          <w:rFonts w:cs="Times New Roman"/>
        </w:rPr>
        <w:t xml:space="preserve"> </w:t>
      </w:r>
      <w:r w:rsidR="002046C0" w:rsidRPr="00C00698">
        <w:rPr>
          <w:rFonts w:ascii="Times New Roman" w:hAnsi="Times New Roman" w:cs="Times New Roman"/>
          <w:sz w:val="24"/>
          <w:szCs w:val="24"/>
        </w:rPr>
        <w:t xml:space="preserve"> (да</w:t>
      </w:r>
      <w:r w:rsidRPr="00C00698">
        <w:rPr>
          <w:rFonts w:ascii="Times New Roman" w:hAnsi="Times New Roman" w:cs="Times New Roman"/>
          <w:sz w:val="24"/>
          <w:szCs w:val="24"/>
        </w:rPr>
        <w:t>лее по тексту – Ассоциация)</w:t>
      </w:r>
      <w:r w:rsidR="00D206C1" w:rsidRPr="00C00698">
        <w:rPr>
          <w:rFonts w:ascii="Times New Roman" w:hAnsi="Times New Roman" w:cs="Times New Roman"/>
          <w:sz w:val="24"/>
          <w:szCs w:val="24"/>
        </w:rPr>
        <w:t>, 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</w:t>
      </w:r>
      <w:r w:rsidRPr="00C00698">
        <w:rPr>
          <w:rFonts w:ascii="Times New Roman" w:hAnsi="Times New Roman" w:cs="Times New Roman"/>
          <w:sz w:val="24"/>
          <w:szCs w:val="24"/>
        </w:rPr>
        <w:t xml:space="preserve"> являются вну</w:t>
      </w:r>
      <w:r w:rsidR="002046C0" w:rsidRPr="00C00698">
        <w:rPr>
          <w:rFonts w:ascii="Times New Roman" w:hAnsi="Times New Roman" w:cs="Times New Roman"/>
          <w:sz w:val="24"/>
          <w:szCs w:val="24"/>
        </w:rPr>
        <w:t xml:space="preserve">тренними документами Ассоциации </w:t>
      </w:r>
      <w:r w:rsidRPr="00C00698">
        <w:rPr>
          <w:rFonts w:ascii="Times New Roman" w:hAnsi="Times New Roman" w:cs="Times New Roman"/>
          <w:sz w:val="24"/>
          <w:szCs w:val="24"/>
        </w:rPr>
        <w:t>и определяют характеристики квалифика</w:t>
      </w:r>
      <w:r w:rsidR="002046C0" w:rsidRPr="00C00698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Pr="00C00698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 w:rsidRPr="00C00698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Pr="00C00698">
        <w:rPr>
          <w:rFonts w:ascii="Times New Roman" w:hAnsi="Times New Roman" w:cs="Times New Roman"/>
          <w:sz w:val="24"/>
          <w:szCs w:val="24"/>
        </w:rPr>
        <w:t>ференцированные в зависимости</w:t>
      </w:r>
      <w:r w:rsidRPr="00A944FB">
        <w:rPr>
          <w:rFonts w:ascii="Times New Roman" w:hAnsi="Times New Roman" w:cs="Times New Roman"/>
          <w:sz w:val="24"/>
          <w:szCs w:val="24"/>
        </w:rPr>
        <w:t xml:space="preserve"> от направления деяте</w:t>
      </w:r>
      <w:r w:rsidR="002046C0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Pr="00A944FB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Pr="00A944FB">
        <w:rPr>
          <w:rFonts w:ascii="Times New Roman" w:hAnsi="Times New Roman" w:cs="Times New Roman"/>
          <w:sz w:val="24"/>
          <w:szCs w:val="24"/>
        </w:rPr>
        <w:t>нов Ассоциации, для осуществления трудов</w:t>
      </w:r>
      <w:r w:rsidR="002046C0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Pr="00A944FB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>
        <w:rPr>
          <w:rFonts w:ascii="Times New Roman" w:hAnsi="Times New Roman" w:cs="Times New Roman"/>
          <w:sz w:val="24"/>
          <w:szCs w:val="24"/>
        </w:rPr>
        <w:t>ного ремонта объектов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944FB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A944FB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 объектов капита</w:t>
      </w:r>
      <w:r w:rsidR="002046C0">
        <w:rPr>
          <w:rFonts w:ascii="Times New Roman" w:hAnsi="Times New Roman" w:cs="Times New Roman"/>
          <w:sz w:val="24"/>
          <w:szCs w:val="24"/>
        </w:rPr>
        <w:t>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2046C0">
        <w:rPr>
          <w:rFonts w:ascii="Times New Roman" w:hAnsi="Times New Roman" w:cs="Times New Roman"/>
          <w:sz w:val="24"/>
          <w:szCs w:val="24"/>
        </w:rPr>
        <w:t>тствии со ст.55.5. (Градострои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тельный кодекс</w:t>
      </w:r>
      <w:r w:rsidR="002046C0">
        <w:rPr>
          <w:rFonts w:ascii="Times New Roman" w:hAnsi="Times New Roman" w:cs="Times New Roman"/>
          <w:sz w:val="24"/>
          <w:szCs w:val="24"/>
        </w:rPr>
        <w:t xml:space="preserve"> РФ) является </w:t>
      </w:r>
      <w:r w:rsidRPr="00A944FB">
        <w:rPr>
          <w:rFonts w:ascii="Times New Roman" w:hAnsi="Times New Roman" w:cs="Times New Roman"/>
          <w:sz w:val="24"/>
          <w:szCs w:val="24"/>
        </w:rPr>
        <w:t>обязательным для подтверждения членства в Ассоциации.</w:t>
      </w:r>
    </w:p>
    <w:p w:rsid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A944FB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A944FB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DF6C0F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C0F" w:rsidRPr="00A944FB" w:rsidRDefault="00DF6C0F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(необходимые знания и умения) для Руководителей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самостоятельно выполняющих функции по о</w:t>
      </w:r>
      <w:r w:rsidR="001456AA">
        <w:rPr>
          <w:rFonts w:ascii="Times New Roman" w:hAnsi="Times New Roman" w:cs="Times New Roman"/>
          <w:sz w:val="24"/>
          <w:szCs w:val="24"/>
        </w:rPr>
        <w:t>рганизации строительства, рекон</w:t>
      </w:r>
      <w:r w:rsidRPr="00A944FB">
        <w:rPr>
          <w:rFonts w:ascii="Times New Roman" w:hAnsi="Times New Roman" w:cs="Times New Roman"/>
          <w:sz w:val="24"/>
          <w:szCs w:val="24"/>
        </w:rPr>
        <w:t>струкции, капитальному ремонту объектов капитального строительства,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особо опасных и технически сложных (далее – Объекты капитального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строительства).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1.2. Настоящий стандарт может применяться членами Ассоциации для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разработки должностных инструкций Руко</w:t>
      </w:r>
      <w:r w:rsidR="001456AA">
        <w:rPr>
          <w:rFonts w:ascii="Times New Roman" w:hAnsi="Times New Roman" w:cs="Times New Roman"/>
          <w:sz w:val="24"/>
          <w:szCs w:val="24"/>
        </w:rPr>
        <w:t>водителей строительных организа</w:t>
      </w:r>
      <w:r w:rsidRPr="00A944FB">
        <w:rPr>
          <w:rFonts w:ascii="Times New Roman" w:hAnsi="Times New Roman" w:cs="Times New Roman"/>
          <w:sz w:val="24"/>
          <w:szCs w:val="24"/>
        </w:rPr>
        <w:t>ций – членов Ассоциации, самостоятельно выполняющих функц</w:t>
      </w:r>
      <w:r w:rsidR="001456AA">
        <w:rPr>
          <w:rFonts w:ascii="Times New Roman" w:hAnsi="Times New Roman" w:cs="Times New Roman"/>
          <w:sz w:val="24"/>
          <w:szCs w:val="24"/>
        </w:rPr>
        <w:t xml:space="preserve">ии организатора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535DA0" w:rsidRPr="00535DA0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2.</w:t>
      </w:r>
      <w:r w:rsid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A944FB">
        <w:rPr>
          <w:rFonts w:ascii="Times New Roman" w:hAnsi="Times New Roman" w:cs="Times New Roman"/>
          <w:sz w:val="24"/>
          <w:szCs w:val="24"/>
        </w:rPr>
        <w:t>ции, капитальному ремонту Объектов капитального строительства.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ству, реконструкции, капитальному ремонту </w:t>
      </w:r>
      <w:r w:rsidR="001456AA">
        <w:rPr>
          <w:rFonts w:ascii="Times New Roman" w:hAnsi="Times New Roman" w:cs="Times New Roman"/>
          <w:sz w:val="24"/>
          <w:szCs w:val="24"/>
        </w:rPr>
        <w:t>Объектов капитального строитель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ства проектной, рабочей и иным </w:t>
      </w:r>
      <w:r w:rsidRPr="00C00698">
        <w:rPr>
          <w:rFonts w:ascii="Times New Roman" w:hAnsi="Times New Roman" w:cs="Times New Roman"/>
          <w:sz w:val="24"/>
          <w:szCs w:val="24"/>
        </w:rPr>
        <w:t>видам тех</w:t>
      </w:r>
      <w:r w:rsidR="001456AA" w:rsidRPr="00C00698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C00698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C00698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Pr="00C00698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3. Требования к уровню квалификации, трудовым функциям</w:t>
      </w:r>
    </w:p>
    <w:p w:rsidR="00D206C1" w:rsidRPr="00C00698" w:rsidRDefault="00D206C1" w:rsidP="00D206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lastRenderedPageBreak/>
        <w:t>3.1. К обобщенным трудовым функциям и необходимому умению руководителя строительной организации относятся: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обеспечение выполнения</w:t>
      </w:r>
      <w:r w:rsidRPr="00C00698">
        <w:rPr>
          <w:rFonts w:ascii="Times New Roman" w:hAnsi="Times New Roman" w:cs="Times New Roman"/>
          <w:sz w:val="24"/>
          <w:szCs w:val="24"/>
        </w:rPr>
        <w:t xml:space="preserve">  организацией  обязательств  перед  федеральным, региональным и местным бюджетами, государственными внебюджетными социальными</w:t>
      </w:r>
      <w:r w:rsidRPr="00C00698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внедрение новых инновационных материалов и технологий;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создание и</w:t>
      </w:r>
      <w:r w:rsidRPr="00C00698">
        <w:rPr>
          <w:rFonts w:ascii="Times New Roman" w:hAnsi="Times New Roman" w:cs="Times New Roman"/>
          <w:sz w:val="24"/>
          <w:szCs w:val="24"/>
        </w:rPr>
        <w:t xml:space="preserve">  обеспечение  функционирования  системы  управления  охраной труда,  направленной  на  обеспечение  приоритета  сохранения  жизни  и  здоровья работников  в  процессе  их  трудовой  деятельности,  создание  условий  труда  на рабочих местах соответствующим требованиям охраны труда;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C00698" w:rsidRPr="00C00698">
        <w:rPr>
          <w:rFonts w:ascii="Times New Roman" w:hAnsi="Times New Roman" w:cs="Times New Roman"/>
          <w:sz w:val="24"/>
          <w:szCs w:val="24"/>
        </w:rPr>
        <w:t>укрепление договорной</w:t>
      </w:r>
      <w:r w:rsidRPr="00C00698">
        <w:rPr>
          <w:rFonts w:ascii="Times New Roman" w:hAnsi="Times New Roman" w:cs="Times New Roman"/>
          <w:sz w:val="24"/>
          <w:szCs w:val="24"/>
        </w:rPr>
        <w:t xml:space="preserve">  и  финансовой  дисциплины  при  осуществлении предпринимательской деятельности;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Руководитель</w:t>
      </w:r>
      <w:r w:rsidRPr="00C00698">
        <w:rPr>
          <w:rFonts w:ascii="Times New Roman" w:hAnsi="Times New Roman" w:cs="Times New Roman"/>
          <w:sz w:val="24"/>
          <w:szCs w:val="24"/>
        </w:rPr>
        <w:tab/>
        <w:t>строительной</w:t>
      </w:r>
      <w:r w:rsidRPr="00C00698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C00698">
        <w:rPr>
          <w:rFonts w:ascii="Times New Roman" w:hAnsi="Times New Roman" w:cs="Times New Roman"/>
          <w:sz w:val="24"/>
          <w:szCs w:val="24"/>
        </w:rPr>
        <w:tab/>
        <w:t>вправе поручать ведение отдельных функций другим должностным лицам – заместителям, руководителям производственных единиц и филиалов.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3.2. Квалификационные требованиями к индивидуальным предпринимателям – членам Союза,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стаж работы по специальности в области строительства не менее чем пять лет;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требованиям технических регламентов;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</w:t>
      </w:r>
      <w:r w:rsidRPr="00C00698">
        <w:rPr>
          <w:rFonts w:ascii="Times New Roman" w:hAnsi="Times New Roman" w:cs="Times New Roman"/>
          <w:sz w:val="24"/>
          <w:szCs w:val="24"/>
        </w:rPr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жилищно-коммунального хозяйства Российской Федерации № 688/</w:t>
      </w:r>
      <w:proofErr w:type="spellStart"/>
      <w:r w:rsidRPr="00C006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0698">
        <w:rPr>
          <w:rFonts w:ascii="Times New Roman" w:hAnsi="Times New Roman" w:cs="Times New Roman"/>
          <w:sz w:val="24"/>
          <w:szCs w:val="24"/>
        </w:rPr>
        <w:t xml:space="preserve"> от 06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строительства» (далее - Приказ Минстроя России № 688/</w:t>
      </w:r>
      <w:proofErr w:type="spellStart"/>
      <w:r w:rsidRPr="00C006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0698">
        <w:rPr>
          <w:rFonts w:ascii="Times New Roman" w:hAnsi="Times New Roman" w:cs="Times New Roman"/>
          <w:sz w:val="24"/>
          <w:szCs w:val="24"/>
        </w:rPr>
        <w:t>).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3.3. Квалификационными требованиями к руководителям юридических лиц – членов Союза,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объектов), являются: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2) стаж работы по специальности в области строительства не менее чем пять лет; 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включение сведений о руководителе в Национальный реестр специалистов в области строительства согласно Приказа Минстроя России № 688/пр.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lastRenderedPageBreak/>
        <w:t>3.4. Квалификационными требованиями к руководителям (работникам, занимающим должности руководителей) членов Союза,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r w:rsidRPr="00C0069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00698">
        <w:rPr>
          <w:rFonts w:ascii="Times New Roman" w:hAnsi="Times New Roman" w:cs="Times New Roman"/>
          <w:sz w:val="24"/>
          <w:szCs w:val="24"/>
        </w:rPr>
        <w:t>, предусматривающее наличие у специалиста: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б. наличие стажа работы в организациях, осуществляющих строительство, реконструкцию капитальный ремонт объектов капитального строительства, на инженерных должностях не менее чем три года;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г. повышение квалификации по направлению подготовки в области строительства не реже одного раза в пять лет.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4. Требования к опыту практической работы</w:t>
      </w:r>
    </w:p>
    <w:p w:rsidR="00D206C1" w:rsidRPr="00C00698" w:rsidRDefault="00D206C1" w:rsidP="00D20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4.1.</w:t>
      </w:r>
      <w:r w:rsidRPr="00C00698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должен обладать следующим опытом практической работы: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4.1.1.</w:t>
      </w:r>
      <w:r w:rsidRPr="00C00698">
        <w:rPr>
          <w:rFonts w:ascii="Times New Roman" w:hAnsi="Times New Roman" w:cs="Times New Roman"/>
          <w:sz w:val="24"/>
          <w:szCs w:val="24"/>
        </w:rPr>
        <w:t xml:space="preserve"> не менее пяти лет работы по специальности для 7 уровня квалификации по Профессиональному стандарту «Руководитель строительной организации» (раздел 3.1 Обобщенная трудовая функция «Управление специализированной строительной организацией»);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C00698">
        <w:rPr>
          <w:rFonts w:ascii="Times New Roman" w:hAnsi="Times New Roman" w:cs="Times New Roman"/>
          <w:sz w:val="24"/>
          <w:szCs w:val="24"/>
        </w:rPr>
        <w:t xml:space="preserve">не менее пяти лет работы по специальности и не менее двух лет работы на руководящей должности для 8 уровня квалификации по Профессиональному стандарту </w:t>
      </w:r>
      <w:r w:rsidRPr="00C00698">
        <w:rPr>
          <w:rFonts w:ascii="Times New Roman" w:hAnsi="Times New Roman" w:cs="Times New Roman"/>
          <w:sz w:val="24"/>
          <w:szCs w:val="24"/>
        </w:rPr>
        <w:lastRenderedPageBreak/>
        <w:t>«Руководитель строительной организации» (раздел 3.2 Обобщенная трудовая функция «Управление строительной организацией»).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4.2.</w:t>
      </w:r>
      <w:r w:rsidRPr="00C00698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осуществляя должностные обязанности специалиста по организации строительства, в дополнение к требованиям, установленным настоящим стандартом, должен обладать следующим опытом практической работы: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</w:t>
      </w:r>
      <w:r w:rsidRPr="00C00698">
        <w:rPr>
          <w:rFonts w:ascii="Times New Roman" w:hAnsi="Times New Roman" w:cs="Times New Roman"/>
          <w:sz w:val="24"/>
          <w:szCs w:val="24"/>
        </w:rPr>
        <w:tab/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-</w:t>
      </w:r>
      <w:r w:rsidRPr="00C00698">
        <w:rPr>
          <w:rFonts w:ascii="Times New Roman" w:hAnsi="Times New Roman" w:cs="Times New Roman"/>
          <w:sz w:val="24"/>
          <w:szCs w:val="24"/>
        </w:rPr>
        <w:tab/>
        <w:t>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5. Требования к подтверждению квалификации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5.1.</w:t>
      </w:r>
      <w:r w:rsidRPr="00C00698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требованиям, установленным Разделом 4 настоящего стандарта, должно подтверждаться путем проведения независимой оценки квалификации.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5.2.</w:t>
      </w:r>
      <w:r w:rsidRPr="00C00698">
        <w:rPr>
          <w:rFonts w:ascii="Times New Roman" w:hAnsi="Times New Roman" w:cs="Times New Roman"/>
          <w:sz w:val="24"/>
          <w:szCs w:val="24"/>
        </w:rPr>
        <w:t xml:space="preserve">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должна быть проведена в течение двух лет со дня введения настоящего стандарта.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D206C1" w:rsidRPr="00C00698" w:rsidRDefault="00D206C1" w:rsidP="00D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5.3.</w:t>
      </w:r>
      <w:r w:rsidRPr="00C00698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строительства.</w:t>
      </w:r>
    </w:p>
    <w:p w:rsidR="00D206C1" w:rsidRPr="00C00698" w:rsidRDefault="00D206C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C00698" w:rsidRDefault="00EC515F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98">
        <w:rPr>
          <w:rFonts w:ascii="Times New Roman" w:hAnsi="Times New Roman" w:cs="Times New Roman"/>
          <w:b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535DA0" w:rsidRPr="00C00698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 w:rsidRPr="00C00698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C00698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 w:rsidRPr="00C00698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C00698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стратегическое и оперативное пр</w:t>
      </w:r>
      <w:r w:rsidR="001456AA" w:rsidRPr="00C00698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C00698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5) ведение сводной управленческой 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C00698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lastRenderedPageBreak/>
        <w:t>3) выделять отличительные особенности строительной организации 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оценивать предпринимательские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C00698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 w:rsidRPr="00C00698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C00698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C00698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 w:rsidRPr="00C00698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C00698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 w:rsidRPr="00C00698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C00698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осуществлять проверку комплектнос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3) подготавливать документы для оформления разрешений и допусков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разрабатывать планы (сетевые, объек</w:t>
      </w:r>
      <w:r w:rsidR="001456AA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A944FB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A944FB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A944FB" w:rsidRDefault="001456A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A944FB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A944FB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A944FB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A944FB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A944FB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A944FB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A944FB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сводное планирование поставки и к</w:t>
      </w:r>
      <w:r w:rsidR="001456AA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A944FB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>
        <w:rPr>
          <w:rFonts w:ascii="Times New Roman" w:hAnsi="Times New Roman" w:cs="Times New Roman"/>
          <w:sz w:val="24"/>
          <w:szCs w:val="24"/>
        </w:rPr>
        <w:t>х ма</w:t>
      </w:r>
      <w:r w:rsidRPr="00A944FB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контроль расходования средств на м</w:t>
      </w:r>
      <w:r w:rsidR="001456AA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A944FB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определять номенклатуру и осуществлять расчет объемов (количества)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A944FB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A944FB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1456AA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A944FB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944FB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A944FB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>
        <w:rPr>
          <w:rFonts w:ascii="Times New Roman" w:hAnsi="Times New Roman" w:cs="Times New Roman"/>
          <w:sz w:val="24"/>
          <w:szCs w:val="24"/>
        </w:rPr>
        <w:t>й тех</w:t>
      </w:r>
      <w:r w:rsidRPr="00A944FB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A944FB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944FB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944FB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944FB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>
        <w:rPr>
          <w:rFonts w:ascii="Times New Roman" w:hAnsi="Times New Roman" w:cs="Times New Roman"/>
          <w:sz w:val="24"/>
          <w:szCs w:val="24"/>
        </w:rPr>
        <w:t>ериальных цен</w:t>
      </w:r>
      <w:r w:rsidRPr="00A944FB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A944FB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A944FB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A944FB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>
        <w:rPr>
          <w:rFonts w:ascii="Times New Roman" w:hAnsi="Times New Roman" w:cs="Times New Roman"/>
          <w:sz w:val="24"/>
          <w:szCs w:val="24"/>
        </w:rPr>
        <w:t>вления процес</w:t>
      </w:r>
      <w:r w:rsidRPr="00A944FB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A944FB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>
        <w:rPr>
          <w:rFonts w:ascii="Times New Roman" w:hAnsi="Times New Roman" w:cs="Times New Roman"/>
          <w:sz w:val="24"/>
          <w:szCs w:val="24"/>
        </w:rPr>
        <w:t>ои</w:t>
      </w:r>
      <w:r w:rsidRPr="00A944FB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виды и сложность, расс</w:t>
      </w:r>
      <w:r w:rsidR="001456AA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A944FB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>
        <w:rPr>
          <w:rFonts w:ascii="Times New Roman" w:hAnsi="Times New Roman" w:cs="Times New Roman"/>
          <w:sz w:val="24"/>
          <w:szCs w:val="24"/>
        </w:rPr>
        <w:t>пециали</w:t>
      </w:r>
      <w:r w:rsidRPr="00A944FB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A944FB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A944FB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</w:t>
      </w:r>
      <w:r w:rsidR="001456AA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A944FB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</w:t>
      </w:r>
      <w:r w:rsidR="001456AA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A944FB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устанавливать причины отклонения технологических процессов 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A944FB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A944FB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технической документации к порядку приемки скрытых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A944FB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A944FB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A944FB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A944FB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>
        <w:rPr>
          <w:rFonts w:ascii="Times New Roman" w:hAnsi="Times New Roman" w:cs="Times New Roman"/>
          <w:sz w:val="24"/>
          <w:szCs w:val="24"/>
        </w:rPr>
        <w:t>ребовани</w:t>
      </w:r>
      <w:r w:rsidRPr="00A944FB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>
        <w:rPr>
          <w:rFonts w:ascii="Times New Roman" w:hAnsi="Times New Roman" w:cs="Times New Roman"/>
          <w:sz w:val="24"/>
          <w:szCs w:val="24"/>
        </w:rPr>
        <w:t>сси</w:t>
      </w:r>
      <w:r w:rsidRPr="00A944FB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A944FB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A944FB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A944FB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A944FB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A944FB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</w:t>
      </w:r>
      <w:r w:rsidR="001456AA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A944FB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анализ и оценка эффективности вне</w:t>
      </w:r>
      <w:r w:rsidR="001456AA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A944FB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A944FB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A944FB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A944FB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A944FB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A944FB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A944FB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A944FB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рабочие места, находящиеся под воздействием вредных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A944FB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A944FB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A944FB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944FB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A944FB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1) требования законодательства Российской Федерации в сферах охраны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правила по охране труда и пожарной безопасности при производстве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основные санитарные правила и </w:t>
      </w:r>
      <w:r w:rsidR="001456AA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A944FB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A944FB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A944FB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A944FB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A944FB">
        <w:rPr>
          <w:rFonts w:ascii="Times New Roman" w:hAnsi="Times New Roman" w:cs="Times New Roman"/>
          <w:sz w:val="24"/>
          <w:szCs w:val="24"/>
        </w:rPr>
        <w:t>п</w:t>
      </w:r>
      <w:r w:rsidR="001456AA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A944FB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A944FB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A944FB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A944FB" w:rsidRDefault="00EC515F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A944FB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A944FB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виды документов, подтверждающих профессиональную квалификацию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A944FB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206C1" w:rsidRDefault="00D206C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7.1. Настоящий Стандарт вступает в силу с 01.07.2017 г.</w:t>
      </w:r>
    </w:p>
    <w:p w:rsidR="00A944FB" w:rsidRPr="00C00698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7.2. Решение о внесении изменений в настоящий </w:t>
      </w:r>
      <w:r w:rsidRPr="00C00698">
        <w:rPr>
          <w:rFonts w:ascii="Times New Roman" w:hAnsi="Times New Roman" w:cs="Times New Roman"/>
          <w:sz w:val="24"/>
          <w:szCs w:val="24"/>
        </w:rPr>
        <w:t>Стандарт, о признании</w:t>
      </w:r>
      <w:r w:rsidR="00DF6C0F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вступает в силу чер</w:t>
      </w:r>
      <w:r w:rsidR="00DF6C0F" w:rsidRPr="00C00698">
        <w:rPr>
          <w:rFonts w:ascii="Times New Roman" w:hAnsi="Times New Roman" w:cs="Times New Roman"/>
          <w:sz w:val="24"/>
          <w:szCs w:val="24"/>
        </w:rPr>
        <w:t>ез десять дней по</w:t>
      </w:r>
      <w:r w:rsidRPr="00C00698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</w:t>
      </w:r>
      <w:r w:rsidR="00DF6C0F" w:rsidRPr="00C00698">
        <w:rPr>
          <w:rFonts w:ascii="Times New Roman" w:hAnsi="Times New Roman" w:cs="Times New Roman"/>
          <w:sz w:val="24"/>
          <w:szCs w:val="24"/>
        </w:rPr>
        <w:t>рок не будет установлен соответ</w:t>
      </w:r>
      <w:r w:rsidRPr="00C00698">
        <w:rPr>
          <w:rFonts w:ascii="Times New Roman" w:hAnsi="Times New Roman" w:cs="Times New Roman"/>
          <w:sz w:val="24"/>
          <w:szCs w:val="24"/>
        </w:rPr>
        <w:t>ствующим решением.</w:t>
      </w:r>
    </w:p>
    <w:p w:rsidR="00D206C1" w:rsidRPr="00C00698" w:rsidRDefault="00D206C1" w:rsidP="00D2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pStyle w:val="Heading1"/>
        <w:spacing w:before="0" w:beforeAutospacing="0" w:after="0"/>
        <w:jc w:val="right"/>
        <w:rPr>
          <w:color w:val="000000"/>
          <w:sz w:val="24"/>
          <w:szCs w:val="24"/>
        </w:rPr>
      </w:pPr>
      <w:r w:rsidRPr="00C00698">
        <w:rPr>
          <w:color w:val="000000"/>
          <w:sz w:val="24"/>
          <w:szCs w:val="24"/>
        </w:rPr>
        <w:lastRenderedPageBreak/>
        <w:t>Приложение 1</w:t>
      </w:r>
    </w:p>
    <w:p w:rsidR="00D206C1" w:rsidRPr="00C00698" w:rsidRDefault="00D206C1" w:rsidP="00D206C1">
      <w:pPr>
        <w:pStyle w:val="Heading1"/>
        <w:spacing w:before="0" w:beforeAutospacing="0" w:after="0"/>
        <w:jc w:val="right"/>
        <w:rPr>
          <w:sz w:val="24"/>
          <w:szCs w:val="24"/>
        </w:rPr>
      </w:pPr>
      <w:r w:rsidRPr="00C00698">
        <w:rPr>
          <w:color w:val="000000"/>
          <w:sz w:val="24"/>
          <w:szCs w:val="24"/>
        </w:rPr>
        <w:t xml:space="preserve">Наименование специальностей, утвержденных </w:t>
      </w:r>
      <w:r w:rsidRPr="00C00698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r w:rsidRPr="00C00698">
        <w:rPr>
          <w:sz w:val="24"/>
          <w:szCs w:val="24"/>
        </w:rPr>
        <w:t>пр</w:t>
      </w:r>
      <w:proofErr w:type="spellEnd"/>
      <w:r w:rsidRPr="00C00698">
        <w:rPr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D206C1" w:rsidRPr="00C00698" w:rsidRDefault="00D206C1" w:rsidP="00D206C1">
      <w:pPr>
        <w:pStyle w:val="Heading1"/>
        <w:spacing w:before="0" w:beforeAutospacing="0" w:after="0"/>
        <w:jc w:val="both"/>
        <w:rPr>
          <w:sz w:val="24"/>
          <w:szCs w:val="24"/>
        </w:rPr>
      </w:pPr>
    </w:p>
    <w:p w:rsidR="00D206C1" w:rsidRPr="00C00698" w:rsidRDefault="00D206C1" w:rsidP="00D206C1">
      <w:pPr>
        <w:pStyle w:val="Heading1"/>
        <w:spacing w:before="0" w:beforeAutospacing="0" w:after="0"/>
        <w:jc w:val="center"/>
        <w:rPr>
          <w:sz w:val="24"/>
          <w:szCs w:val="24"/>
        </w:rPr>
      </w:pPr>
      <w:r w:rsidRPr="00C00698">
        <w:rPr>
          <w:sz w:val="24"/>
          <w:szCs w:val="24"/>
        </w:rPr>
        <w:t>ПЕРЕЧЕНЬ</w:t>
      </w:r>
    </w:p>
    <w:p w:rsidR="00D206C1" w:rsidRPr="00C00698" w:rsidRDefault="00D206C1" w:rsidP="00D206C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D206C1" w:rsidRPr="00C00698" w:rsidRDefault="00D206C1" w:rsidP="00D206C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D206C1" w:rsidRPr="00C00698" w:rsidRDefault="00D206C1" w:rsidP="00D206C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D206C1" w:rsidRPr="00C00698" w:rsidRDefault="00D206C1" w:rsidP="00D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301"/>
        <w:gridCol w:w="6196"/>
      </w:tblGrid>
      <w:tr w:rsidR="00D206C1" w:rsidRPr="00C00698" w:rsidTr="00AC034A">
        <w:trPr>
          <w:trHeight w:val="300"/>
        </w:trPr>
        <w:tc>
          <w:tcPr>
            <w:tcW w:w="868" w:type="dxa"/>
            <w:noWrap/>
            <w:vAlign w:val="center"/>
          </w:tcPr>
          <w:p w:rsidR="00D206C1" w:rsidRPr="00C00698" w:rsidRDefault="00D206C1" w:rsidP="00D206C1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69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9" w:type="dxa"/>
            <w:noWrap/>
            <w:vAlign w:val="center"/>
          </w:tcPr>
          <w:p w:rsidR="00D206C1" w:rsidRPr="00C00698" w:rsidRDefault="00D206C1" w:rsidP="00D206C1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698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91" w:type="dxa"/>
            <w:noWrap/>
            <w:vAlign w:val="center"/>
          </w:tcPr>
          <w:p w:rsidR="00D206C1" w:rsidRPr="00C00698" w:rsidRDefault="00D206C1" w:rsidP="00D206C1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6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направлений подготовки,</w:t>
            </w:r>
          </w:p>
          <w:p w:rsidR="00D206C1" w:rsidRPr="00C00698" w:rsidRDefault="00D206C1" w:rsidP="00D206C1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6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специальностей высшего образования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5502004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220301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553400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630100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521700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270301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270100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07.03.01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07.04.01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120102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141403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14.05.02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120202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130408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56.04.12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140201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080200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0103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0069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D206C1" w:rsidRPr="00C00698" w:rsidTr="00AC034A">
        <w:trPr>
          <w:trHeight w:val="1932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020304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Гидрогеология и инженерная геология</w:t>
            </w:r>
          </w:p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0506</w:t>
            </w:r>
            <w:r w:rsidRPr="00C006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150402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290200</w:t>
            </w:r>
            <w:r w:rsidRPr="00C0069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21.03.02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 и кадастры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020501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140502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Котло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250700</w:t>
            </w:r>
          </w:p>
        </w:tc>
        <w:tc>
          <w:tcPr>
            <w:tcW w:w="6391" w:type="dxa"/>
            <w:vMerge w:val="restart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35.03.09</w:t>
            </w:r>
          </w:p>
        </w:tc>
        <w:tc>
          <w:tcPr>
            <w:tcW w:w="6391" w:type="dxa"/>
            <w:vMerge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34.04.10</w:t>
            </w:r>
          </w:p>
        </w:tc>
        <w:tc>
          <w:tcPr>
            <w:tcW w:w="6391" w:type="dxa"/>
            <w:vMerge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130602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150404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31.13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311300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551400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Наземные транспортные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20.03.02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Природообустройство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Производство строительных изделий и деталей 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200700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552500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654200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210300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210302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210400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11.03.01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C00698">
              <w:rPr>
                <w:rFonts w:ascii="Times New Roman" w:hAnsi="Times New Roman"/>
                <w:sz w:val="24"/>
                <w:szCs w:val="24"/>
                <w:lang w:val="en-US"/>
              </w:rPr>
              <w:t>11.04.01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210601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210602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11.05.02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1213</w:t>
            </w:r>
            <w:r w:rsidRPr="00C0069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271501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23.05.06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271101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271502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08.05.02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Теплофизика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391" w:type="dxa"/>
            <w:noWrap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18.03.01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Химическая технология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206C1" w:rsidRPr="00C00698" w:rsidTr="00AC034A">
        <w:trPr>
          <w:trHeight w:val="966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31.14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110302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13.03.03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Энергетическое машиностроение</w:t>
            </w:r>
          </w:p>
        </w:tc>
      </w:tr>
      <w:tr w:rsidR="00D206C1" w:rsidRPr="00C00698" w:rsidTr="00AC034A">
        <w:trPr>
          <w:trHeight w:val="1288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98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00698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206C1" w:rsidRPr="00C00698" w:rsidTr="00AC034A">
        <w:trPr>
          <w:trHeight w:val="300"/>
        </w:trPr>
        <w:tc>
          <w:tcPr>
            <w:tcW w:w="868" w:type="dxa"/>
            <w:noWrap/>
          </w:tcPr>
          <w:p w:rsidR="00D206C1" w:rsidRPr="00C00698" w:rsidRDefault="00D206C1" w:rsidP="00D206C1">
            <w:pPr>
              <w:pStyle w:val="ListParagraph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D206C1" w:rsidRPr="00C00698" w:rsidRDefault="00D206C1" w:rsidP="00D2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391" w:type="dxa"/>
            <w:noWrap/>
            <w:hideMark/>
          </w:tcPr>
          <w:p w:rsidR="00D206C1" w:rsidRPr="00C00698" w:rsidRDefault="00D206C1" w:rsidP="00D20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98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D206C1" w:rsidRPr="00C00698" w:rsidRDefault="00D206C1" w:rsidP="00D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C00698" w:rsidRDefault="00D206C1" w:rsidP="00D20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6C1" w:rsidRPr="00273F63" w:rsidRDefault="00D206C1" w:rsidP="00D20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00698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перечне используются только </w:t>
      </w:r>
      <w:r w:rsidR="00C00698" w:rsidRPr="00C00698">
        <w:rPr>
          <w:rFonts w:ascii="Times New Roman" w:hAnsi="Times New Roman" w:cs="Times New Roman"/>
          <w:color w:val="000000"/>
          <w:sz w:val="24"/>
          <w:szCs w:val="24"/>
        </w:rPr>
        <w:t>специальности,</w:t>
      </w:r>
      <w:r w:rsidRPr="00C0069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высшему образованию, в соответствие с требованиями Стандарта.</w:t>
      </w:r>
    </w:p>
    <w:p w:rsidR="00D206C1" w:rsidRPr="00A944FB" w:rsidRDefault="00D206C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06C1" w:rsidRPr="00A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1"/>
  </w:num>
  <w:num w:numId="16">
    <w:abstractNumId w:val="5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456AA"/>
    <w:rsid w:val="001741EC"/>
    <w:rsid w:val="002046C0"/>
    <w:rsid w:val="00535DA0"/>
    <w:rsid w:val="007D7CDA"/>
    <w:rsid w:val="00987DA7"/>
    <w:rsid w:val="00A944FB"/>
    <w:rsid w:val="00AC034A"/>
    <w:rsid w:val="00C00698"/>
    <w:rsid w:val="00D206C1"/>
    <w:rsid w:val="00DF6C0F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06C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6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D2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6C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2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F6C0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87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87D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">
    <w:name w:val="Основной текст_"/>
    <w:link w:val="1"/>
    <w:locked/>
    <w:rsid w:val="00987D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87DA7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 + Не полужирный"/>
    <w:rsid w:val="00987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6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lk">
    <w:name w:val="blk"/>
    <w:basedOn w:val="DefaultParagraphFont"/>
    <w:rsid w:val="00D206C1"/>
  </w:style>
  <w:style w:type="paragraph" w:customStyle="1" w:styleId="s3">
    <w:name w:val="s_3"/>
    <w:basedOn w:val="Normal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206C1"/>
  </w:style>
  <w:style w:type="character" w:styleId="Hyperlink">
    <w:name w:val="Hyperlink"/>
    <w:basedOn w:val="DefaultParagraphFont"/>
    <w:uiPriority w:val="99"/>
    <w:unhideWhenUsed/>
    <w:rsid w:val="00D206C1"/>
    <w:rPr>
      <w:color w:val="0000FF"/>
      <w:u w:val="single"/>
    </w:rPr>
  </w:style>
  <w:style w:type="character" w:customStyle="1" w:styleId="s10">
    <w:name w:val="s_10"/>
    <w:basedOn w:val="DefaultParagraphFont"/>
    <w:rsid w:val="00D206C1"/>
  </w:style>
  <w:style w:type="paragraph" w:customStyle="1" w:styleId="s9">
    <w:name w:val="s_9"/>
    <w:basedOn w:val="Normal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Normal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206C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06C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206C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206C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206C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206C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206C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206C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Normal"/>
    <w:rsid w:val="00D206C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Normal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06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D206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2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6C1"/>
    <w:rPr>
      <w:rFonts w:ascii="Tahoma" w:eastAsia="Times New Roman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DefaultParagraphFont"/>
    <w:rsid w:val="00D206C1"/>
  </w:style>
  <w:style w:type="paragraph" w:customStyle="1" w:styleId="ConsPlusNormal">
    <w:name w:val="ConsPlusNormal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6C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6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206C1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206C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D206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D206C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D206C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DefaultParagraphFont"/>
    <w:uiPriority w:val="99"/>
    <w:rsid w:val="00D206C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C1"/>
    <w:rPr>
      <w:b/>
      <w:bCs/>
    </w:rPr>
  </w:style>
  <w:style w:type="paragraph" w:customStyle="1" w:styleId="Style2">
    <w:name w:val="Style2"/>
    <w:basedOn w:val="Normal"/>
    <w:uiPriority w:val="99"/>
    <w:rsid w:val="00D206C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E0D7-2740-4545-AF3E-DF61D9C0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 002</cp:lastModifiedBy>
  <cp:revision>7</cp:revision>
  <cp:lastPrinted>2017-06-23T09:33:00Z</cp:lastPrinted>
  <dcterms:created xsi:type="dcterms:W3CDTF">2017-06-23T09:26:00Z</dcterms:created>
  <dcterms:modified xsi:type="dcterms:W3CDTF">2017-08-30T12:26:00Z</dcterms:modified>
</cp:coreProperties>
</file>