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9D" w:rsidRDefault="0058039D" w:rsidP="00046F1E">
      <w:pPr>
        <w:pStyle w:val="20"/>
        <w:shd w:val="clear" w:color="auto" w:fill="auto"/>
        <w:jc w:val="both"/>
      </w:pPr>
    </w:p>
    <w:tbl>
      <w:tblPr>
        <w:tblpPr w:leftFromText="180" w:rightFromText="180" w:horzAnchor="margin" w:tblpXSpec="right" w:tblpY="-375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очередного Общего собрания членов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Некоммерческого партнерства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«Профессиональное сообщество строителей»</w:t>
            </w:r>
          </w:p>
        </w:tc>
      </w:tr>
      <w:tr w:rsidR="0014263C" w:rsidRPr="004158BD" w:rsidTr="009B3DE7">
        <w:tc>
          <w:tcPr>
            <w:tcW w:w="4395" w:type="dxa"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внеочередного Общего собрания членов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Некоммерческого партнерства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«Профессиональное сообщество строителей»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16 от 27 октября 2016 г. </w:t>
            </w:r>
          </w:p>
        </w:tc>
      </w:tr>
      <w:tr w:rsidR="0014263C" w:rsidRPr="004158BD" w:rsidTr="009B3DE7">
        <w:trPr>
          <w:trHeight w:val="80"/>
        </w:trPr>
        <w:tc>
          <w:tcPr>
            <w:tcW w:w="4395" w:type="dxa"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внеочередного Общего собрания членов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Ассоциации строителей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«Профессиональное сообщество строителей»</w:t>
            </w:r>
          </w:p>
        </w:tc>
      </w:tr>
      <w:tr w:rsidR="0014263C" w:rsidRPr="004158BD" w:rsidTr="009B3DE7">
        <w:tc>
          <w:tcPr>
            <w:tcW w:w="4395" w:type="dxa"/>
            <w:hideMark/>
          </w:tcPr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Протокол № 17 от 15 февраля 2017 г.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  <w:p w:rsidR="0014263C" w:rsidRPr="004158BD" w:rsidRDefault="00457960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очередного </w:t>
            </w:r>
            <w:r w:rsidR="0014263C" w:rsidRPr="004158BD">
              <w:rPr>
                <w:rFonts w:ascii="Times New Roman" w:hAnsi="Times New Roman" w:cs="Times New Roman"/>
                <w:sz w:val="16"/>
                <w:szCs w:val="16"/>
              </w:rPr>
              <w:t>Общего собрания членов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Саморегулируемой организации 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Ассоциации строителей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 «Профессиональное сообщество строителей»</w:t>
            </w:r>
          </w:p>
          <w:p w:rsidR="0014263C" w:rsidRPr="004158BD" w:rsidRDefault="00875E5E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Протокол № 19 от 09 июня</w:t>
            </w:r>
            <w:r w:rsidR="0014263C"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 2017 г</w:t>
            </w: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32BC" w:rsidRPr="004158BD" w:rsidRDefault="008D32B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2BC" w:rsidRPr="004158BD" w:rsidRDefault="008D32BC" w:rsidP="008D32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  <w:p w:rsidR="008D32BC" w:rsidRPr="004158BD" w:rsidRDefault="008D32BC" w:rsidP="008D32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внеочередного Общего собрания членов</w:t>
            </w:r>
          </w:p>
          <w:p w:rsidR="008D32BC" w:rsidRPr="004158BD" w:rsidRDefault="008D32BC" w:rsidP="008D32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Саморегулируемой организации </w:t>
            </w:r>
          </w:p>
          <w:p w:rsidR="008D32BC" w:rsidRPr="004158BD" w:rsidRDefault="008D32BC" w:rsidP="008D32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Ассоциации строителей</w:t>
            </w:r>
          </w:p>
          <w:p w:rsidR="008D32BC" w:rsidRPr="004158BD" w:rsidRDefault="008D32BC" w:rsidP="008D32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 xml:space="preserve"> «Профессиональное сообщество строителей»</w:t>
            </w:r>
          </w:p>
          <w:p w:rsidR="008D32BC" w:rsidRPr="004158BD" w:rsidRDefault="008D32BC" w:rsidP="008D32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58BD">
              <w:rPr>
                <w:rFonts w:ascii="Times New Roman" w:hAnsi="Times New Roman" w:cs="Times New Roman"/>
                <w:sz w:val="16"/>
                <w:szCs w:val="16"/>
              </w:rPr>
              <w:t>Протокол № 20 от 29 июня 2017 г.</w:t>
            </w:r>
          </w:p>
          <w:p w:rsidR="0014263C" w:rsidRPr="004158BD" w:rsidRDefault="0014263C" w:rsidP="001426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39D" w:rsidRDefault="0058039D" w:rsidP="0058039D">
      <w:pPr>
        <w:rPr>
          <w:rFonts w:ascii="Times New Roman" w:hAnsi="Times New Roman" w:cs="Times New Roman"/>
        </w:rPr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14263C" w:rsidRDefault="0014263C" w:rsidP="00046F1E">
      <w:pPr>
        <w:pStyle w:val="20"/>
        <w:shd w:val="clear" w:color="auto" w:fill="auto"/>
        <w:jc w:val="both"/>
      </w:pPr>
    </w:p>
    <w:p w:rsidR="0014263C" w:rsidRDefault="0014263C" w:rsidP="00046F1E">
      <w:pPr>
        <w:pStyle w:val="20"/>
        <w:shd w:val="clear" w:color="auto" w:fill="auto"/>
        <w:jc w:val="both"/>
      </w:pPr>
    </w:p>
    <w:p w:rsidR="0014263C" w:rsidRDefault="0014263C" w:rsidP="00046F1E">
      <w:pPr>
        <w:pStyle w:val="20"/>
        <w:shd w:val="clear" w:color="auto" w:fill="auto"/>
        <w:jc w:val="both"/>
      </w:pPr>
    </w:p>
    <w:p w:rsidR="0014263C" w:rsidRDefault="0014263C" w:rsidP="00046F1E">
      <w:pPr>
        <w:pStyle w:val="20"/>
        <w:shd w:val="clear" w:color="auto" w:fill="auto"/>
        <w:jc w:val="both"/>
      </w:pPr>
    </w:p>
    <w:p w:rsidR="0014263C" w:rsidRDefault="0014263C" w:rsidP="00046F1E">
      <w:pPr>
        <w:pStyle w:val="20"/>
        <w:shd w:val="clear" w:color="auto" w:fill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14263C" w:rsidRPr="0014263C" w:rsidRDefault="0014263C" w:rsidP="0014263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8D32BC" w:rsidRDefault="008D32B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Исполнительном директоре</w:t>
      </w: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Саморегулируемой организации Ассоциации строителей</w:t>
      </w:r>
    </w:p>
    <w:p w:rsidR="0014263C" w:rsidRDefault="0014263C" w:rsidP="0014263C">
      <w:pPr>
        <w:pStyle w:val="af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«Профессиональное сообщество строителей» </w:t>
      </w:r>
    </w:p>
    <w:p w:rsidR="0058039D" w:rsidRDefault="0058039D" w:rsidP="0058039D">
      <w:pPr>
        <w:pStyle w:val="20"/>
        <w:shd w:val="clear" w:color="auto" w:fill="auto"/>
        <w:jc w:val="center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14263C" w:rsidRPr="0058039D" w:rsidRDefault="0014263C" w:rsidP="008D32BC">
      <w:pPr>
        <w:pStyle w:val="20"/>
        <w:shd w:val="clear" w:color="auto" w:fill="auto"/>
        <w:rPr>
          <w:b/>
        </w:rPr>
      </w:pPr>
    </w:p>
    <w:p w:rsidR="0058039D" w:rsidRDefault="0058039D" w:rsidP="0058039D">
      <w:pPr>
        <w:pStyle w:val="20"/>
        <w:shd w:val="clear" w:color="auto" w:fill="auto"/>
        <w:jc w:val="center"/>
        <w:rPr>
          <w:b/>
        </w:rPr>
      </w:pPr>
    </w:p>
    <w:p w:rsidR="00457960" w:rsidRDefault="00457960" w:rsidP="00B91573">
      <w:pPr>
        <w:pStyle w:val="20"/>
        <w:shd w:val="clear" w:color="auto" w:fill="auto"/>
        <w:jc w:val="center"/>
        <w:rPr>
          <w:b/>
        </w:rPr>
      </w:pPr>
    </w:p>
    <w:p w:rsidR="0058039D" w:rsidRDefault="00457960" w:rsidP="00B91573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г</w:t>
      </w:r>
      <w:r w:rsidR="0014263C">
        <w:rPr>
          <w:b/>
        </w:rPr>
        <w:t>. Краснодар</w:t>
      </w:r>
    </w:p>
    <w:p w:rsidR="0014263C" w:rsidRPr="00B91573" w:rsidRDefault="0014263C" w:rsidP="00B91573">
      <w:pPr>
        <w:pStyle w:val="20"/>
        <w:shd w:val="clear" w:color="auto" w:fill="auto"/>
        <w:jc w:val="center"/>
        <w:rPr>
          <w:b/>
        </w:rPr>
      </w:pPr>
      <w:r>
        <w:rPr>
          <w:b/>
        </w:rPr>
        <w:t>2017 г.</w:t>
      </w:r>
    </w:p>
    <w:p w:rsidR="0098636E" w:rsidRPr="00046F1E" w:rsidRDefault="00C12064" w:rsidP="00046F1E">
      <w:pPr>
        <w:pStyle w:val="20"/>
        <w:shd w:val="clear" w:color="auto" w:fill="auto"/>
        <w:jc w:val="both"/>
      </w:pPr>
      <w:r w:rsidRPr="00046F1E">
        <w:lastRenderedPageBreak/>
        <w:t>Статья 1. Основные положения</w:t>
      </w:r>
    </w:p>
    <w:p w:rsidR="0098636E" w:rsidRPr="00046F1E" w:rsidRDefault="00C12064" w:rsidP="00046F1E">
      <w:pPr>
        <w:pStyle w:val="20"/>
        <w:numPr>
          <w:ilvl w:val="0"/>
          <w:numId w:val="1"/>
        </w:numPr>
        <w:shd w:val="clear" w:color="auto" w:fill="auto"/>
        <w:tabs>
          <w:tab w:val="left" w:pos="1308"/>
        </w:tabs>
        <w:ind w:firstLine="360"/>
        <w:jc w:val="both"/>
      </w:pPr>
      <w:r w:rsidRPr="00046F1E">
        <w:t>Настоящее Положение о</w:t>
      </w:r>
      <w:r w:rsidR="0014263C">
        <w:t xml:space="preserve">б Исполнительном директоре </w:t>
      </w:r>
      <w:r w:rsidR="00F86F9D">
        <w:t>саморегулируемой организации</w:t>
      </w:r>
      <w:r w:rsidR="00046F1E">
        <w:t xml:space="preserve"> </w:t>
      </w:r>
      <w:r w:rsidR="0014263C">
        <w:t>Ассоциации</w:t>
      </w:r>
      <w:r w:rsidR="0014263C" w:rsidRPr="00F86F9D">
        <w:t xml:space="preserve"> </w:t>
      </w:r>
      <w:r w:rsidR="0014263C" w:rsidRPr="0031580D">
        <w:t>строите</w:t>
      </w:r>
      <w:r w:rsidR="0014263C">
        <w:t xml:space="preserve">лей </w:t>
      </w:r>
      <w:r w:rsidR="00046F1E">
        <w:t>«</w:t>
      </w:r>
      <w:r w:rsidR="0014263C">
        <w:t>Профессиональное сообщество строителей</w:t>
      </w:r>
      <w:r w:rsidR="00046F1E">
        <w:t xml:space="preserve">» </w:t>
      </w:r>
      <w:r w:rsidRPr="00046F1E">
        <w:t>(далее -</w:t>
      </w:r>
      <w:r w:rsidR="00046F1E">
        <w:t>Ассоциация</w:t>
      </w:r>
      <w:r w:rsidRPr="00046F1E">
        <w:t xml:space="preserve">) разработано на основании и в соответствии с Федеральным законом «О некоммерческих организациях», Федеральным законом «О саморегулируемых организациях», Градостроительным Кодексом и Уставом </w:t>
      </w:r>
      <w:r w:rsidR="00046F1E">
        <w:t>Ассоциации</w:t>
      </w:r>
      <w:r w:rsidRPr="00046F1E">
        <w:t xml:space="preserve"> и определяет полномочия, принципы и порядок деятельности </w:t>
      </w:r>
      <w:r w:rsidR="0014263C">
        <w:t xml:space="preserve">Исполнительного директора </w:t>
      </w:r>
      <w:r w:rsidR="00046F1E">
        <w:t>Ассоциации.</w:t>
      </w:r>
    </w:p>
    <w:p w:rsidR="0098636E" w:rsidRPr="00046F1E" w:rsidRDefault="0014263C" w:rsidP="00046F1E">
      <w:pPr>
        <w:pStyle w:val="20"/>
        <w:numPr>
          <w:ilvl w:val="0"/>
          <w:numId w:val="1"/>
        </w:numPr>
        <w:shd w:val="clear" w:color="auto" w:fill="auto"/>
        <w:tabs>
          <w:tab w:val="left" w:pos="1308"/>
        </w:tabs>
        <w:ind w:firstLine="360"/>
        <w:jc w:val="both"/>
      </w:pPr>
      <w:r>
        <w:t>Исполнительный директор</w:t>
      </w:r>
      <w:r w:rsidR="00C12064" w:rsidRPr="00046F1E">
        <w:t xml:space="preserve"> является единоличным исполнительным органом </w:t>
      </w:r>
      <w:r w:rsidR="00046F1E">
        <w:t>Ассоциации</w:t>
      </w:r>
      <w:r w:rsidR="00C12064" w:rsidRPr="00046F1E">
        <w:t xml:space="preserve">, осуществляет текущее руководство его деятельностью и решает все вопросы, не отнесенные законодательством, Уставом </w:t>
      </w:r>
      <w:r w:rsidR="00046F1E">
        <w:t>Ассоциации</w:t>
      </w:r>
      <w:r w:rsidR="00C12064" w:rsidRPr="00046F1E">
        <w:t xml:space="preserve"> и другими внутренними нормативными документами </w:t>
      </w:r>
      <w:r w:rsidR="00046F1E">
        <w:t>Ассоциации</w:t>
      </w:r>
      <w:r w:rsidR="00C12064" w:rsidRPr="00046F1E">
        <w:t xml:space="preserve"> к компетенции Общего собрания членов </w:t>
      </w:r>
      <w:r w:rsidR="00046F1E">
        <w:t>Ассоциации</w:t>
      </w:r>
      <w:r w:rsidR="00C12064" w:rsidRPr="00046F1E">
        <w:t xml:space="preserve"> и </w:t>
      </w:r>
      <w:r w:rsidR="00457960">
        <w:t xml:space="preserve">Советом </w:t>
      </w:r>
      <w:r w:rsidR="00046F1E">
        <w:t>Ассоциации.</w:t>
      </w:r>
    </w:p>
    <w:p w:rsidR="0098636E" w:rsidRPr="00046F1E" w:rsidRDefault="0014263C" w:rsidP="00046F1E">
      <w:pPr>
        <w:pStyle w:val="20"/>
        <w:shd w:val="clear" w:color="auto" w:fill="auto"/>
        <w:ind w:firstLine="360"/>
        <w:jc w:val="both"/>
      </w:pPr>
      <w:r>
        <w:t>Исполнительный директор</w:t>
      </w:r>
      <w:r w:rsidR="00C12064" w:rsidRPr="00046F1E">
        <w:t xml:space="preserve"> подотчетен в своей деятельности Общему собранию членов </w:t>
      </w:r>
      <w:r w:rsidR="00046F1E">
        <w:t>Ассоциации</w:t>
      </w:r>
      <w:r w:rsidR="00457960">
        <w:t>, Совету</w:t>
      </w:r>
      <w:r w:rsidR="00C12064" w:rsidRPr="00046F1E">
        <w:t xml:space="preserve"> и Пре</w:t>
      </w:r>
      <w:r w:rsidR="00457960">
        <w:t>зиденту Совета</w:t>
      </w:r>
      <w:r w:rsidR="00C12064" w:rsidRPr="00046F1E">
        <w:t>.</w:t>
      </w:r>
    </w:p>
    <w:p w:rsidR="0098636E" w:rsidRPr="00046F1E" w:rsidRDefault="00C12064" w:rsidP="00046F1E">
      <w:pPr>
        <w:pStyle w:val="20"/>
        <w:shd w:val="clear" w:color="auto" w:fill="auto"/>
        <w:jc w:val="both"/>
      </w:pPr>
      <w:r w:rsidRPr="00046F1E">
        <w:t>Статья 2. Компетенц</w:t>
      </w:r>
      <w:r w:rsidR="00791C82">
        <w:t>ия Исполнительного</w:t>
      </w:r>
      <w:r w:rsidRPr="00046F1E">
        <w:t xml:space="preserve"> директора</w:t>
      </w:r>
    </w:p>
    <w:p w:rsidR="0098636E" w:rsidRPr="00046F1E" w:rsidRDefault="00C12064" w:rsidP="00046F1E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ind w:firstLine="360"/>
        <w:jc w:val="both"/>
      </w:pPr>
      <w:r w:rsidRPr="00046F1E">
        <w:t xml:space="preserve">К компетенции </w:t>
      </w:r>
      <w:r w:rsidR="0014263C">
        <w:t xml:space="preserve">Исполнительного директора </w:t>
      </w:r>
      <w:r w:rsidRPr="00046F1E">
        <w:t xml:space="preserve">относится решение любых вопросов хозяйственной деятельности </w:t>
      </w:r>
      <w:r w:rsidR="00046F1E">
        <w:t>Ассоциации</w:t>
      </w:r>
      <w:r w:rsidRPr="00046F1E">
        <w:t>, не относящихся к</w:t>
      </w:r>
      <w:r w:rsidR="00457960">
        <w:t xml:space="preserve"> компетенции Общего собрания и Совета</w:t>
      </w:r>
      <w:r w:rsidRPr="00046F1E">
        <w:t xml:space="preserve"> </w:t>
      </w:r>
      <w:r w:rsidR="00046F1E">
        <w:t>Ассоциации.</w:t>
      </w:r>
    </w:p>
    <w:p w:rsidR="0098636E" w:rsidRPr="00046F1E" w:rsidRDefault="0014263C" w:rsidP="00046F1E">
      <w:pPr>
        <w:pStyle w:val="20"/>
        <w:shd w:val="clear" w:color="auto" w:fill="auto"/>
        <w:ind w:firstLine="360"/>
        <w:jc w:val="both"/>
      </w:pPr>
      <w:r>
        <w:t>Исполнительный директор</w:t>
      </w:r>
      <w:r w:rsidR="00C12064" w:rsidRPr="00046F1E">
        <w:t>: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94"/>
        </w:tabs>
        <w:ind w:firstLine="360"/>
        <w:jc w:val="both"/>
      </w:pPr>
      <w:r w:rsidRPr="00046F1E">
        <w:t xml:space="preserve">Осуществляет руководство текущей деятельностью </w:t>
      </w:r>
      <w:r w:rsidR="00046F1E">
        <w:t>Ассоциации;</w:t>
      </w:r>
    </w:p>
    <w:p w:rsidR="0098636E" w:rsidRPr="00046F1E" w:rsidRDefault="00BB3675" w:rsidP="00046F1E">
      <w:pPr>
        <w:pStyle w:val="20"/>
        <w:numPr>
          <w:ilvl w:val="2"/>
          <w:numId w:val="1"/>
        </w:numPr>
        <w:shd w:val="clear" w:color="auto" w:fill="auto"/>
        <w:ind w:firstLine="360"/>
        <w:jc w:val="both"/>
      </w:pPr>
      <w:r>
        <w:t xml:space="preserve"> Распоряжается имуществом </w:t>
      </w:r>
      <w:r w:rsidR="00046F1E">
        <w:t>Ассоциации</w:t>
      </w:r>
      <w:r w:rsidR="00C12064" w:rsidRPr="00046F1E">
        <w:t xml:space="preserve"> в пределах, установленных настоящим Уставом и </w:t>
      </w:r>
      <w:r w:rsidR="00791C82" w:rsidRPr="00046F1E">
        <w:t>решен</w:t>
      </w:r>
      <w:r w:rsidR="00791C82">
        <w:t>иями Общего собрания,</w:t>
      </w:r>
      <w:r w:rsidR="00457960">
        <w:t xml:space="preserve"> и Советом</w:t>
      </w:r>
      <w:r w:rsidR="00C12064"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360"/>
        <w:jc w:val="both"/>
      </w:pPr>
      <w:r w:rsidRPr="00046F1E">
        <w:t xml:space="preserve">Без доверенности представляет </w:t>
      </w:r>
      <w:r w:rsidR="00046F1E">
        <w:t>Ассоциацию</w:t>
      </w:r>
      <w:r w:rsidR="00046F1E" w:rsidRPr="00046F1E">
        <w:t xml:space="preserve"> </w:t>
      </w:r>
      <w:r w:rsidRPr="00046F1E">
        <w:t>во всех органах государственной власти и управления, в любых</w:t>
      </w:r>
      <w:r w:rsidR="00B91573">
        <w:t xml:space="preserve"> учреждениях, предприятиях и организациях</w:t>
      </w:r>
      <w:r w:rsidRPr="00046F1E">
        <w:t>, как в РФ, так и за ее пределами;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ind w:firstLine="360"/>
        <w:jc w:val="both"/>
      </w:pPr>
      <w:r w:rsidRPr="00046F1E">
        <w:t xml:space="preserve"> Осуществляет контроль за состоянием компенсационного фонда и количеством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ind w:firstLine="360"/>
        <w:jc w:val="both"/>
      </w:pPr>
      <w:r w:rsidRPr="00046F1E">
        <w:t xml:space="preserve">Определяет состав информации о деятельности членов </w:t>
      </w:r>
      <w:r w:rsidR="00046F1E">
        <w:t>Ассоциации</w:t>
      </w:r>
      <w:r w:rsidRPr="00046F1E">
        <w:t>, которую последние обязаны предоставлять в соответствии с законодательством Российской Федерации, а также порядок предоставления этой информации;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ind w:firstLine="360"/>
        <w:jc w:val="both"/>
      </w:pPr>
      <w:r w:rsidRPr="00046F1E">
        <w:t xml:space="preserve">Обеспечивает прием, учет и хранение документов, направленных в </w:t>
      </w:r>
      <w:r w:rsidR="00046F1E">
        <w:t>Ассоциацию</w:t>
      </w:r>
      <w:r w:rsidRPr="00046F1E">
        <w:t xml:space="preserve">, принимает по этим документам решения в пределах своих полномочий, либо вносит проекты решений по этим документам на рассмотрение иных органов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ind w:firstLine="360"/>
        <w:jc w:val="both"/>
      </w:pPr>
      <w:r w:rsidRPr="00046F1E">
        <w:t xml:space="preserve">Обеспечивает соблюдение сроков и процедур рассмотрения заявлений, обращений и жалоб, поступивших в адрес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ind w:firstLine="360"/>
        <w:jc w:val="both"/>
      </w:pPr>
      <w:r w:rsidRPr="00046F1E">
        <w:t xml:space="preserve">Обеспечивает внесение сведений в реестр членов </w:t>
      </w:r>
      <w:r w:rsidR="00046F1E">
        <w:t>Ассоциации</w:t>
      </w:r>
      <w:r w:rsidRPr="00046F1E">
        <w:t>, предоставл</w:t>
      </w:r>
      <w:r w:rsidR="00046F1E">
        <w:t>ение выписок из реестра членов Ассоциации</w:t>
      </w:r>
      <w:r w:rsidRPr="00046F1E">
        <w:t>;</w:t>
      </w:r>
    </w:p>
    <w:p w:rsidR="0098636E" w:rsidRPr="00046F1E" w:rsidRDefault="00B91573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360"/>
        <w:jc w:val="both"/>
      </w:pPr>
      <w:r w:rsidRPr="00046F1E">
        <w:t>В случаях,</w:t>
      </w:r>
      <w:r w:rsidR="00C12064" w:rsidRPr="00046F1E">
        <w:t xml:space="preserve"> установленных законодательством и документами </w:t>
      </w:r>
      <w:r w:rsidR="00046F1E">
        <w:t>Ассоциация</w:t>
      </w:r>
      <w:r w:rsidR="00C12064" w:rsidRPr="00046F1E">
        <w:t xml:space="preserve"> направляет необходимую информацию органу надзора за саморегулируемыми организациями, государственным органам, членам </w:t>
      </w:r>
      <w:r w:rsidR="00046F1E">
        <w:t>Ассоциации</w:t>
      </w:r>
      <w:r w:rsidR="00C12064" w:rsidRPr="00046F1E">
        <w:t xml:space="preserve">, кандидатам в члены </w:t>
      </w:r>
      <w:r w:rsidR="00046F1E">
        <w:t>Ассоциации</w:t>
      </w:r>
      <w:r w:rsidR="00C12064" w:rsidRPr="00046F1E">
        <w:t>, иным организациям и гражданам;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ind w:firstLine="360"/>
        <w:jc w:val="both"/>
      </w:pPr>
      <w:r w:rsidRPr="00046F1E">
        <w:t>Принимает меры по устранению нарушений, выявленных органом надзора за деятельностью саморегулируемых организаций, при необходимост</w:t>
      </w:r>
      <w:r w:rsidR="00457960">
        <w:t>и вносит предложения в Совет</w:t>
      </w:r>
      <w:r w:rsidRPr="00046F1E">
        <w:t xml:space="preserve"> </w:t>
      </w:r>
      <w:r w:rsidR="00046F1E">
        <w:t xml:space="preserve">Ассоциации </w:t>
      </w:r>
      <w:r w:rsidRPr="00046F1E">
        <w:t>об устранении нарушений;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ind w:firstLine="360"/>
        <w:jc w:val="both"/>
      </w:pPr>
      <w:r w:rsidRPr="00046F1E">
        <w:t>С согласия Пре</w:t>
      </w:r>
      <w:r w:rsidR="00457960">
        <w:t>зидента Совета</w:t>
      </w:r>
      <w:r w:rsidRPr="00046F1E">
        <w:t xml:space="preserve"> принимает решение о проведении внеплановой проверки члена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92"/>
        </w:tabs>
        <w:ind w:firstLine="360"/>
        <w:jc w:val="both"/>
      </w:pPr>
      <w:r w:rsidRPr="00046F1E">
        <w:t xml:space="preserve">Обеспечивает проведение проверок членов </w:t>
      </w:r>
      <w:r w:rsidR="00046F1E">
        <w:t xml:space="preserve">Ассоциации </w:t>
      </w:r>
      <w:r w:rsidRPr="00046F1E">
        <w:t>в соотве</w:t>
      </w:r>
      <w:r w:rsidR="00457960">
        <w:t>тствии с утвержденным Советом</w:t>
      </w:r>
      <w:r w:rsidRPr="00046F1E">
        <w:t xml:space="preserve"> планом;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ind w:firstLine="360"/>
        <w:jc w:val="both"/>
      </w:pPr>
      <w:r w:rsidRPr="00046F1E">
        <w:t>Проверяет основания для выдачи и выдает за своей подписью свидетельства о допуске, решение о вы</w:t>
      </w:r>
      <w:r w:rsidR="00457960">
        <w:t xml:space="preserve">даче которых принято Советом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ind w:firstLine="360"/>
        <w:jc w:val="both"/>
      </w:pPr>
      <w:r w:rsidRPr="00046F1E">
        <w:t xml:space="preserve">Утверждает предусмотренные и не предусмотренные настоящим Уставом иные внутренние документы и положения </w:t>
      </w:r>
      <w:r w:rsidR="00046F1E">
        <w:t>Ассоциации</w:t>
      </w:r>
      <w:r w:rsidRPr="00046F1E">
        <w:t xml:space="preserve">, не отнесённые к исключительной компетенции Общего Собрания членов </w:t>
      </w:r>
      <w:r w:rsidR="00046F1E">
        <w:t>Ассоциации</w:t>
      </w:r>
      <w:r w:rsidR="00457960">
        <w:t xml:space="preserve"> или Советом</w:t>
      </w:r>
      <w:r w:rsidRPr="00046F1E">
        <w:t xml:space="preserve"> </w:t>
      </w:r>
      <w:r w:rsidR="00046F1E">
        <w:t>Ассоциации</w:t>
      </w:r>
      <w:r w:rsidRPr="00046F1E">
        <w:t xml:space="preserve">, в том числе образцы свидетельства о членстве 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ind w:firstLine="360"/>
        <w:jc w:val="both"/>
      </w:pPr>
      <w:r w:rsidRPr="00046F1E">
        <w:lastRenderedPageBreak/>
        <w:t xml:space="preserve">Обеспечивает ведение Реестра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ind w:firstLine="360"/>
        <w:jc w:val="both"/>
      </w:pPr>
      <w:r w:rsidRPr="00046F1E">
        <w:t>Обеспечивает выполнение реш</w:t>
      </w:r>
      <w:r w:rsidR="00457960">
        <w:t>ений Общего собрания и Совета</w:t>
      </w:r>
      <w:r w:rsidRPr="00046F1E">
        <w:t xml:space="preserve">, представляет Общему Собранию членов </w:t>
      </w:r>
      <w:r w:rsidR="00046F1E">
        <w:t>Ассоциации</w:t>
      </w:r>
      <w:r w:rsidRPr="00046F1E">
        <w:t xml:space="preserve"> ежегодный отчет о поступлении и расходовании средств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752"/>
        </w:tabs>
        <w:ind w:firstLine="360"/>
        <w:jc w:val="both"/>
      </w:pPr>
      <w:r w:rsidRPr="00046F1E">
        <w:t xml:space="preserve">Организует материально-техническое обеспечение деятельности </w:t>
      </w:r>
      <w:r w:rsidR="00046F1E">
        <w:t>Ассоциации</w:t>
      </w:r>
      <w:r w:rsidRPr="00046F1E">
        <w:t xml:space="preserve"> в пределах собственных средств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92"/>
        </w:tabs>
        <w:ind w:firstLine="360"/>
        <w:jc w:val="both"/>
      </w:pPr>
      <w:r w:rsidRPr="00046F1E">
        <w:t xml:space="preserve">Осуществляет юридически значимые действия от имени </w:t>
      </w:r>
      <w:r w:rsidR="00046F1E">
        <w:t>Ассоциации</w:t>
      </w:r>
      <w:r w:rsidRPr="00046F1E">
        <w:t xml:space="preserve">, без доверенности совершает сделки от имени </w:t>
      </w:r>
      <w:r w:rsidR="00046F1E">
        <w:t>Ассоциации</w:t>
      </w:r>
      <w:r w:rsidRPr="00046F1E">
        <w:t>, обеспечивает исполнение договоров и контрактов;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ind w:firstLine="360"/>
        <w:jc w:val="both"/>
      </w:pPr>
      <w:r w:rsidRPr="00046F1E">
        <w:t xml:space="preserve">Открывает в банках расчетные и другие счета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ind w:firstLine="360"/>
        <w:jc w:val="both"/>
      </w:pPr>
      <w:r w:rsidRPr="00046F1E">
        <w:t>При наличии со</w:t>
      </w:r>
      <w:r w:rsidR="00457960">
        <w:t>ответствующего решения Совета</w:t>
      </w:r>
      <w:r w:rsidRPr="00046F1E">
        <w:t xml:space="preserve"> привлекает для осуществления уставной деятельности дополнительные источники финансовых и материальных средств;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ind w:firstLine="360"/>
        <w:jc w:val="both"/>
      </w:pPr>
      <w:r w:rsidRPr="00046F1E">
        <w:t xml:space="preserve">Решает кадровые вопросы, не относящиеся к исключительной компетенции Общего собрания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ind w:firstLine="360"/>
        <w:jc w:val="both"/>
      </w:pPr>
      <w:r w:rsidRPr="00046F1E">
        <w:t xml:space="preserve">Организует созыв и проведение очередных и внеочередных Общих собраний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ind w:firstLine="360"/>
        <w:jc w:val="both"/>
      </w:pPr>
      <w:r w:rsidRPr="00046F1E">
        <w:t xml:space="preserve">Председательствует на Общих собраниях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ind w:firstLine="360"/>
        <w:jc w:val="both"/>
      </w:pPr>
      <w:r w:rsidRPr="00046F1E">
        <w:t>Утверждает Регламент проведения Общего собрания;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92"/>
        </w:tabs>
        <w:ind w:firstLine="360"/>
        <w:jc w:val="both"/>
      </w:pPr>
      <w:r w:rsidRPr="00046F1E">
        <w:t xml:space="preserve">Организует бухгалтерский учет и отчетность </w:t>
      </w:r>
      <w:r w:rsidR="00046F1E">
        <w:t>Ассоциации</w:t>
      </w:r>
      <w:r w:rsidRPr="00046F1E">
        <w:t xml:space="preserve">, обеспечивает хранение документов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ind w:firstLine="360"/>
        <w:jc w:val="both"/>
      </w:pPr>
      <w:r w:rsidRPr="00046F1E">
        <w:t xml:space="preserve">Утверждает методические материалы по применению федеральных правил (стандартов), регулирующих деятельность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ind w:firstLine="360"/>
        <w:jc w:val="both"/>
      </w:pPr>
      <w:r w:rsidRPr="00046F1E">
        <w:t xml:space="preserve">Аккредитует учебно-методические центры по повышению квалификации членов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ind w:firstLine="360"/>
        <w:jc w:val="both"/>
      </w:pPr>
      <w:r w:rsidRPr="00046F1E">
        <w:t xml:space="preserve">Создает профильные комиссии, комитеты и рабочие группы, не являющиеся специализированными органами </w:t>
      </w:r>
      <w:r w:rsidR="00046F1E">
        <w:t>Ассоциации</w:t>
      </w:r>
      <w:r w:rsidRPr="00046F1E">
        <w:t xml:space="preserve"> и не осуществляющие функции данных органов;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492"/>
        </w:tabs>
        <w:ind w:firstLine="360"/>
        <w:jc w:val="both"/>
      </w:pPr>
      <w:r w:rsidRPr="00046F1E">
        <w:t xml:space="preserve">Принимает решения по другим вопросам, связанным с деятельностью </w:t>
      </w:r>
      <w:r w:rsidR="00046F1E">
        <w:t>Ассоциации</w:t>
      </w:r>
      <w:r w:rsidRPr="00046F1E">
        <w:t>.</w:t>
      </w:r>
    </w:p>
    <w:p w:rsidR="0098636E" w:rsidRPr="00046F1E" w:rsidRDefault="00C12064" w:rsidP="00046F1E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ind w:firstLine="360"/>
        <w:jc w:val="both"/>
      </w:pPr>
      <w:r w:rsidRPr="00046F1E">
        <w:t xml:space="preserve">Помимо случаев, установленных законодательством, </w:t>
      </w:r>
      <w:r w:rsidR="0014263C">
        <w:t>Исполнительный директор</w:t>
      </w:r>
      <w:r w:rsidRPr="00046F1E">
        <w:t xml:space="preserve"> вправе исключительно с пред</w:t>
      </w:r>
      <w:r w:rsidR="00457960">
        <w:t>варительного одобрения Совета</w:t>
      </w:r>
      <w:r w:rsidRPr="00046F1E">
        <w:t xml:space="preserve"> </w:t>
      </w:r>
      <w:r w:rsidR="00046F1E">
        <w:t>Ассоциации</w:t>
      </w:r>
      <w:r w:rsidRPr="00046F1E">
        <w:t xml:space="preserve"> совершать следующие действия: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72"/>
        </w:tabs>
        <w:ind w:firstLine="360"/>
        <w:jc w:val="both"/>
      </w:pPr>
      <w:r w:rsidRPr="00046F1E">
        <w:t xml:space="preserve">Заключать договоры и/или принимать от имени </w:t>
      </w:r>
      <w:r w:rsidR="00046F1E">
        <w:t>Ассоциации</w:t>
      </w:r>
      <w:r w:rsidRPr="00046F1E">
        <w:t xml:space="preserve"> имущественные обязательства, стоимость (цена) которых превышает предельну</w:t>
      </w:r>
      <w:r w:rsidR="00457960">
        <w:t>ю сумму, утвержденную Советом</w:t>
      </w:r>
      <w:r w:rsidRPr="00046F1E">
        <w:t xml:space="preserve"> </w:t>
      </w:r>
      <w:r w:rsidR="00046F1E">
        <w:t>Ассоциации</w:t>
      </w:r>
      <w:r w:rsidRPr="00046F1E">
        <w:t xml:space="preserve"> для данного рода договоров или обязательств;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63"/>
        </w:tabs>
        <w:ind w:firstLine="360"/>
        <w:jc w:val="both"/>
      </w:pPr>
      <w:r w:rsidRPr="00046F1E">
        <w:t xml:space="preserve">Выдавать доверенность, предусматривающую делегирование всех прав и полномочий </w:t>
      </w:r>
      <w:r w:rsidR="0014263C">
        <w:t>Исполнительного директора</w:t>
      </w:r>
      <w:r w:rsidR="0014263C" w:rsidRPr="00046F1E">
        <w:t xml:space="preserve"> (</w:t>
      </w:r>
      <w:r w:rsidRPr="00046F1E">
        <w:t>Генеральная доверенность).</w:t>
      </w:r>
    </w:p>
    <w:p w:rsidR="0098636E" w:rsidRPr="00046F1E" w:rsidRDefault="0014263C" w:rsidP="00046F1E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ind w:firstLine="360"/>
        <w:jc w:val="both"/>
      </w:pPr>
      <w:r>
        <w:t>Исполнительный директор</w:t>
      </w:r>
      <w:r w:rsidR="00C12064" w:rsidRPr="00046F1E">
        <w:t xml:space="preserve"> вправе по собственной инициативе собрать внеочередное заседание Общего собрания членов </w:t>
      </w:r>
      <w:r w:rsidR="00046F1E">
        <w:t>Ассоциации</w:t>
      </w:r>
      <w:r w:rsidR="00C12064" w:rsidRPr="00046F1E">
        <w:t>.</w:t>
      </w:r>
    </w:p>
    <w:p w:rsidR="0098636E" w:rsidRPr="00046F1E" w:rsidRDefault="0014263C" w:rsidP="00046F1E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ind w:firstLine="360"/>
        <w:jc w:val="both"/>
      </w:pPr>
      <w:r>
        <w:t>Исполнительный директор</w:t>
      </w:r>
      <w:r w:rsidR="00C12064" w:rsidRPr="00046F1E">
        <w:t xml:space="preserve"> вправе самостоятельно принять решение по вопросу, не отнесенному Уставом и/или настоящим Положением к его компетенции, если промедление в принятии соответствующего решения повлечет причинение </w:t>
      </w:r>
      <w:r w:rsidR="00046F1E">
        <w:t>Ассоциации</w:t>
      </w:r>
      <w:r w:rsidR="00046F1E" w:rsidRPr="00046F1E">
        <w:t xml:space="preserve"> </w:t>
      </w:r>
      <w:r w:rsidR="00C12064" w:rsidRPr="00046F1E">
        <w:t xml:space="preserve">или его членам ущерба, либо возникновение иных, крайне неблагоприятных для </w:t>
      </w:r>
      <w:r w:rsidR="00046F1E">
        <w:t>Ассоциации</w:t>
      </w:r>
      <w:r w:rsidR="00C12064" w:rsidRPr="00046F1E">
        <w:t xml:space="preserve"> и/или его членов последствий.</w:t>
      </w:r>
    </w:p>
    <w:p w:rsidR="0098636E" w:rsidRPr="00046F1E" w:rsidRDefault="0014263C" w:rsidP="00046F1E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ind w:firstLine="360"/>
        <w:jc w:val="both"/>
      </w:pPr>
      <w:r>
        <w:t>Исполнительный директор</w:t>
      </w:r>
      <w:r w:rsidR="00C12064" w:rsidRPr="00046F1E">
        <w:t xml:space="preserve"> </w:t>
      </w:r>
      <w:r w:rsidR="00046F1E">
        <w:t>Ассоциации</w:t>
      </w:r>
      <w:r w:rsidR="00C12064" w:rsidRPr="00046F1E">
        <w:t xml:space="preserve"> не вправе: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ind w:firstLine="360"/>
        <w:jc w:val="both"/>
      </w:pPr>
      <w:r w:rsidRPr="00046F1E">
        <w:t xml:space="preserve">Приобретать ценные бумаги, эмитентами которых или </w:t>
      </w:r>
      <w:r w:rsidR="00B91573" w:rsidRPr="00046F1E">
        <w:t>должниками,</w:t>
      </w:r>
      <w:r w:rsidRPr="00046F1E">
        <w:t xml:space="preserve"> по которым являются члены </w:t>
      </w:r>
      <w:r w:rsidR="00046F1E">
        <w:t>Ассоциации</w:t>
      </w:r>
      <w:r w:rsidRPr="00046F1E">
        <w:t>, их дочерние и зависимые общества;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360"/>
        <w:jc w:val="both"/>
      </w:pPr>
      <w:r w:rsidRPr="00046F1E">
        <w:t>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603"/>
        </w:tabs>
        <w:ind w:firstLine="360"/>
        <w:jc w:val="both"/>
      </w:pPr>
      <w:r w:rsidRPr="00046F1E">
        <w:t>Осуществлять в качестве индивидуального предпринимателя предпринимательскую деятельность, являющуюся предметом саморегулирования для этой саморегулируемой организации;</w:t>
      </w:r>
    </w:p>
    <w:p w:rsidR="0098636E" w:rsidRPr="00046F1E" w:rsidRDefault="00C12064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ind w:firstLine="360"/>
        <w:jc w:val="both"/>
      </w:pPr>
      <w:r w:rsidRPr="00046F1E">
        <w:t xml:space="preserve">Учреждать хозяйственные товарищества и общества, осуществляющие предпринимательскую деятельность, являющуюся предметом саморегулирования для этой </w:t>
      </w:r>
      <w:r w:rsidRPr="00046F1E">
        <w:lastRenderedPageBreak/>
        <w:t>саморегулируемой организации, становиться участником таких хозяйственных товариществ и обществ;</w:t>
      </w:r>
    </w:p>
    <w:p w:rsidR="0098636E" w:rsidRPr="00046F1E" w:rsidRDefault="0014263C" w:rsidP="00046F1E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ind w:firstLine="360"/>
        <w:jc w:val="both"/>
      </w:pPr>
      <w:r>
        <w:t>Исполнительный директор</w:t>
      </w:r>
      <w:r w:rsidR="00C12064" w:rsidRPr="00046F1E">
        <w:t xml:space="preserve"> не вправе являться членом органов управления членов саморегулируемой организации, их дочерних и зависимых обществ, являться работником, состоящим в штате указанных организаций.</w:t>
      </w:r>
    </w:p>
    <w:p w:rsidR="0098636E" w:rsidRPr="00046F1E" w:rsidRDefault="00791C82" w:rsidP="00046F1E">
      <w:pPr>
        <w:pStyle w:val="20"/>
        <w:shd w:val="clear" w:color="auto" w:fill="auto"/>
        <w:jc w:val="both"/>
      </w:pPr>
      <w:r>
        <w:t>Статья 3. Обязанности Исполнительного</w:t>
      </w:r>
      <w:r w:rsidR="00C12064" w:rsidRPr="00046F1E">
        <w:t xml:space="preserve"> директора</w:t>
      </w:r>
    </w:p>
    <w:p w:rsidR="0098636E" w:rsidRPr="00046F1E" w:rsidRDefault="0014263C" w:rsidP="00046F1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ind w:firstLine="360"/>
        <w:jc w:val="both"/>
      </w:pPr>
      <w:r>
        <w:t>Исполнительный директор</w:t>
      </w:r>
      <w:r w:rsidR="00C12064" w:rsidRPr="00046F1E">
        <w:t xml:space="preserve"> при осуществлении своих прав и полномочий и исполнении своих обязанностей должен действовать в интересах </w:t>
      </w:r>
      <w:r w:rsidR="00046F1E">
        <w:t>Ассоциации</w:t>
      </w:r>
      <w:r w:rsidR="00C12064" w:rsidRPr="00046F1E">
        <w:t xml:space="preserve"> и его членов, осуществлять права и исполнять обязанности добросовестно и разумно, в соответствии с положениями законодательства и Устава </w:t>
      </w:r>
      <w:r w:rsidR="00046F1E">
        <w:t>Ассоциации</w:t>
      </w:r>
      <w:r w:rsidR="00C12064" w:rsidRPr="00046F1E">
        <w:t xml:space="preserve">, решениями и указаниями общих собраний членов </w:t>
      </w:r>
      <w:r w:rsidR="00046F1E">
        <w:t>Ассоциации</w:t>
      </w:r>
      <w:r w:rsidR="00457960">
        <w:t xml:space="preserve"> и </w:t>
      </w:r>
      <w:r w:rsidR="00646B86">
        <w:t xml:space="preserve">Советом </w:t>
      </w:r>
      <w:r w:rsidR="00646B86" w:rsidRPr="00046F1E">
        <w:t>или</w:t>
      </w:r>
      <w:r w:rsidR="00C12064" w:rsidRPr="00046F1E">
        <w:t xml:space="preserve"> обычаями делового оборота.</w:t>
      </w:r>
    </w:p>
    <w:p w:rsidR="0098636E" w:rsidRPr="00046F1E" w:rsidRDefault="0014263C" w:rsidP="00046F1E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ind w:firstLine="360"/>
        <w:jc w:val="both"/>
      </w:pPr>
      <w:r>
        <w:t>Исполнительный директор</w:t>
      </w:r>
      <w:r w:rsidR="00C12064" w:rsidRPr="00046F1E">
        <w:t xml:space="preserve"> обязан обеспечить:</w:t>
      </w:r>
    </w:p>
    <w:p w:rsidR="0098636E" w:rsidRPr="00046F1E" w:rsidRDefault="00C12064" w:rsidP="00046F1E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ind w:firstLine="360"/>
        <w:jc w:val="both"/>
      </w:pPr>
      <w:r w:rsidRPr="00046F1E">
        <w:t xml:space="preserve">Устойчивую работу </w:t>
      </w:r>
      <w:r w:rsidR="00046F1E">
        <w:t>Ассоциации</w:t>
      </w:r>
      <w:r w:rsidRPr="00046F1E">
        <w:t xml:space="preserve">, выполнение решений Общего Собрания членов </w:t>
      </w:r>
      <w:r w:rsidR="00046F1E">
        <w:t>Ассоциации</w:t>
      </w:r>
      <w:r w:rsidR="00457960">
        <w:t xml:space="preserve"> и/или Советом</w:t>
      </w:r>
      <w:r w:rsidRPr="00046F1E">
        <w:t xml:space="preserve">, эффективное и разумное использование денежных средств и иных активов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0"/>
          <w:numId w:val="3"/>
        </w:numPr>
        <w:shd w:val="clear" w:color="auto" w:fill="auto"/>
        <w:tabs>
          <w:tab w:val="left" w:pos="1603"/>
        </w:tabs>
        <w:ind w:firstLine="360"/>
        <w:jc w:val="both"/>
      </w:pPr>
      <w:r w:rsidRPr="00046F1E">
        <w:t xml:space="preserve">Соблюдение действующего законодательства, Устава, внутренних нормативных документов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ind w:firstLine="360"/>
        <w:jc w:val="both"/>
      </w:pPr>
      <w:r w:rsidRPr="00046F1E">
        <w:t xml:space="preserve">Надлежащее ведение реестра членов </w:t>
      </w:r>
      <w:r w:rsidR="00046F1E">
        <w:t>Ассоциации</w:t>
      </w:r>
      <w:r w:rsidRPr="00046F1E">
        <w:t>, своевременное внесение в него изменений;</w:t>
      </w:r>
    </w:p>
    <w:p w:rsidR="0098636E" w:rsidRPr="00046F1E" w:rsidRDefault="00C12064" w:rsidP="00046F1E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ind w:firstLine="360"/>
        <w:jc w:val="both"/>
      </w:pPr>
      <w:r w:rsidRPr="00046F1E">
        <w:t>Подготовку и проведение Общих Собра</w:t>
      </w:r>
      <w:r w:rsidR="00457960">
        <w:t>ний членов и заседаний Совета</w:t>
      </w:r>
      <w:r w:rsidRPr="00046F1E">
        <w:t xml:space="preserve"> и специализированных органов </w:t>
      </w:r>
      <w:r w:rsidR="00046F1E">
        <w:t>Ассоциации</w:t>
      </w:r>
      <w:r w:rsidRPr="00046F1E">
        <w:t>, создание необходимых условий, в том числе организационно-технических, для проведения таких собраний и засед</w:t>
      </w:r>
      <w:r w:rsidR="00457960">
        <w:t>аний, для деятельности Совета</w:t>
      </w:r>
      <w:r w:rsidRPr="00046F1E">
        <w:t xml:space="preserve">, иных специализированных органов </w:t>
      </w:r>
      <w:r w:rsidR="00046F1E">
        <w:t>Ассоциации</w:t>
      </w:r>
      <w:r w:rsidRPr="00046F1E">
        <w:t>, Ревизионной комиссии;</w:t>
      </w:r>
    </w:p>
    <w:p w:rsidR="0098636E" w:rsidRPr="00046F1E" w:rsidRDefault="00C12064" w:rsidP="00046F1E">
      <w:pPr>
        <w:pStyle w:val="20"/>
        <w:numPr>
          <w:ilvl w:val="0"/>
          <w:numId w:val="3"/>
        </w:numPr>
        <w:shd w:val="clear" w:color="auto" w:fill="auto"/>
        <w:tabs>
          <w:tab w:val="left" w:pos="1364"/>
        </w:tabs>
        <w:ind w:firstLine="360"/>
        <w:jc w:val="both"/>
      </w:pPr>
      <w:r w:rsidRPr="00046F1E">
        <w:t xml:space="preserve">Надлежащее исполнение иных обязанностей, возложенных на </w:t>
      </w:r>
      <w:r w:rsidR="0014263C">
        <w:t xml:space="preserve">Исполнительного директора </w:t>
      </w:r>
      <w:r w:rsidRPr="00046F1E">
        <w:t xml:space="preserve">законодательством, Уставом, внутренними нормативными документами </w:t>
      </w:r>
      <w:r w:rsidR="00046F1E">
        <w:t>Ассоциации</w:t>
      </w:r>
      <w:r w:rsidRPr="00046F1E">
        <w:t xml:space="preserve"> или решениями Общего Собрания чл</w:t>
      </w:r>
      <w:r w:rsidR="00457960">
        <w:t>енов или Советом</w:t>
      </w:r>
      <w:r w:rsidRPr="00046F1E">
        <w:t xml:space="preserve"> </w:t>
      </w:r>
      <w:r w:rsidR="00046F1E">
        <w:t>Ассоциации</w:t>
      </w:r>
      <w:r w:rsidRPr="00046F1E">
        <w:t>.</w:t>
      </w:r>
    </w:p>
    <w:p w:rsidR="0098636E" w:rsidRPr="00046F1E" w:rsidRDefault="00C12064" w:rsidP="00046F1E">
      <w:pPr>
        <w:pStyle w:val="20"/>
        <w:shd w:val="clear" w:color="auto" w:fill="auto"/>
        <w:ind w:firstLine="360"/>
        <w:jc w:val="both"/>
      </w:pPr>
      <w:r w:rsidRPr="00046F1E">
        <w:t xml:space="preserve">3.3. </w:t>
      </w:r>
      <w:r w:rsidR="0014263C">
        <w:t>Исполнительный директор</w:t>
      </w:r>
      <w:r w:rsidRPr="00046F1E">
        <w:t xml:space="preserve"> обязан обеспечить надлежащую сохранность коммерческой тайны </w:t>
      </w:r>
      <w:r w:rsidR="00046F1E">
        <w:t>Ассоциации</w:t>
      </w:r>
      <w:r w:rsidRPr="00046F1E">
        <w:t xml:space="preserve"> и его членов, а также иной конфиденциальной информации о деятельности </w:t>
      </w:r>
      <w:r w:rsidR="00046F1E">
        <w:t>Ассоциации</w:t>
      </w:r>
      <w:r w:rsidRPr="00046F1E">
        <w:t xml:space="preserve"> и/или его членов, применяя все дозволенные законодательством разумные меры для защиты данной информации от несанкционированного доступа и распространения. Указанная информация может предоставляться </w:t>
      </w:r>
      <w:r w:rsidR="0014263C">
        <w:t>Исполнительным директором</w:t>
      </w:r>
      <w:r w:rsidRPr="00046F1E">
        <w:t xml:space="preserve"> третьим лицам исключительно в случаях и в порядке, установленных действующим законодательством, Уставом, внутренними нормативными документами </w:t>
      </w:r>
      <w:r w:rsidR="00046F1E">
        <w:t>Ассоциации</w:t>
      </w:r>
      <w:r w:rsidRPr="00046F1E">
        <w:t xml:space="preserve"> и решениями органов управления </w:t>
      </w:r>
      <w:r w:rsidR="00046F1E">
        <w:t>Ассоциации</w:t>
      </w:r>
      <w:r w:rsidRPr="00046F1E">
        <w:t>.</w:t>
      </w:r>
    </w:p>
    <w:p w:rsidR="0098636E" w:rsidRPr="00046F1E" w:rsidRDefault="0014263C" w:rsidP="00046F1E">
      <w:pPr>
        <w:pStyle w:val="20"/>
        <w:numPr>
          <w:ilvl w:val="0"/>
          <w:numId w:val="4"/>
        </w:numPr>
        <w:shd w:val="clear" w:color="auto" w:fill="auto"/>
        <w:tabs>
          <w:tab w:val="left" w:pos="1242"/>
        </w:tabs>
        <w:ind w:firstLine="360"/>
        <w:jc w:val="both"/>
      </w:pPr>
      <w:r>
        <w:t>Исполнительный директор</w:t>
      </w:r>
      <w:r w:rsidR="00C12064" w:rsidRPr="00046F1E">
        <w:t xml:space="preserve"> </w:t>
      </w:r>
      <w:r w:rsidR="00046F1E">
        <w:t>Ассоциации</w:t>
      </w:r>
      <w:r w:rsidR="00A44BDC">
        <w:t xml:space="preserve"> обязан по требованию Совета </w:t>
      </w:r>
      <w:r w:rsidR="00C12064" w:rsidRPr="00046F1E">
        <w:t>предоставить ему любую информацию как о деятельности, так и не связанную непосредс</w:t>
      </w:r>
      <w:r w:rsidR="00A44BDC">
        <w:t>твенно с деятельностью Совета</w:t>
      </w:r>
      <w:r w:rsidR="00C12064" w:rsidRPr="00046F1E">
        <w:t>, за исключением информации о частной жизни и информации, нарушающей личную тайну, семейную тайну, тайну переписки, телефонных переговоров, почтовых, телеграфных и иных сообщений.</w:t>
      </w:r>
    </w:p>
    <w:p w:rsidR="0098636E" w:rsidRPr="00046F1E" w:rsidRDefault="0014263C" w:rsidP="00046F1E">
      <w:pPr>
        <w:pStyle w:val="20"/>
        <w:numPr>
          <w:ilvl w:val="0"/>
          <w:numId w:val="4"/>
        </w:numPr>
        <w:shd w:val="clear" w:color="auto" w:fill="auto"/>
        <w:tabs>
          <w:tab w:val="left" w:pos="1242"/>
        </w:tabs>
        <w:ind w:firstLine="360"/>
        <w:jc w:val="both"/>
      </w:pPr>
      <w:r>
        <w:t>Исполнительный директор</w:t>
      </w:r>
      <w:r w:rsidR="00C12064" w:rsidRPr="00046F1E">
        <w:t xml:space="preserve"> обязан незамедлит</w:t>
      </w:r>
      <w:r w:rsidR="00A44BDC">
        <w:t>ельно информировать Президента Совета</w:t>
      </w:r>
      <w:r w:rsidR="00C12064" w:rsidRPr="00046F1E">
        <w:t xml:space="preserve"> о следующих событиях (фактах, действиях):</w:t>
      </w:r>
    </w:p>
    <w:p w:rsidR="0098636E" w:rsidRPr="00046F1E" w:rsidRDefault="00C12064" w:rsidP="00046F1E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ind w:firstLine="360"/>
        <w:jc w:val="both"/>
      </w:pPr>
      <w:r w:rsidRPr="00046F1E">
        <w:t xml:space="preserve">Всех контактах </w:t>
      </w:r>
      <w:r w:rsidR="00046F1E">
        <w:t>Ассоциации</w:t>
      </w:r>
      <w:r w:rsidRPr="00046F1E">
        <w:t xml:space="preserve"> с государственными органами или чиновниками на предмет проверок деятельности </w:t>
      </w:r>
      <w:r w:rsidR="00046F1E">
        <w:t>Ассоциации</w:t>
      </w:r>
      <w:r w:rsidRPr="00046F1E">
        <w:t>;</w:t>
      </w:r>
    </w:p>
    <w:p w:rsidR="0098636E" w:rsidRPr="00046F1E" w:rsidRDefault="00C12064" w:rsidP="00046F1E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ind w:firstLine="360"/>
        <w:jc w:val="both"/>
      </w:pPr>
      <w:r w:rsidRPr="00046F1E">
        <w:t xml:space="preserve">Всех случаях предъявления требований о привлечении </w:t>
      </w:r>
      <w:r w:rsidR="00046F1E">
        <w:t>Ассоциации</w:t>
      </w:r>
      <w:r w:rsidRPr="00046F1E">
        <w:t xml:space="preserve"> к ответственности по обязательствам членов </w:t>
      </w:r>
      <w:r w:rsidR="00046F1E">
        <w:t>Ассоциации</w:t>
      </w:r>
      <w:r w:rsidRPr="00046F1E">
        <w:t>, возникшим вследствие причинения вреда.</w:t>
      </w:r>
    </w:p>
    <w:p w:rsidR="0098636E" w:rsidRPr="00046F1E" w:rsidRDefault="00C12064" w:rsidP="00046F1E">
      <w:pPr>
        <w:pStyle w:val="20"/>
        <w:shd w:val="clear" w:color="auto" w:fill="auto"/>
        <w:ind w:firstLine="360"/>
        <w:jc w:val="both"/>
      </w:pPr>
      <w:r w:rsidRPr="00046F1E">
        <w:t xml:space="preserve">3.7. </w:t>
      </w:r>
      <w:r w:rsidR="0014263C">
        <w:t>Исполнительный директор</w:t>
      </w:r>
      <w:r w:rsidRPr="00046F1E">
        <w:t xml:space="preserve"> не вправе уклониться от выполнения решений Общего</w:t>
      </w:r>
      <w:r w:rsidR="00A44BDC">
        <w:t xml:space="preserve"> Собрания членов и/или Совета</w:t>
      </w:r>
      <w:r w:rsidRPr="00046F1E">
        <w:t xml:space="preserve"> </w:t>
      </w:r>
      <w:r w:rsidR="00046F1E">
        <w:t>Ассоциации</w:t>
      </w:r>
      <w:r w:rsidRPr="00046F1E">
        <w:t xml:space="preserve">. В случае несогласия </w:t>
      </w:r>
      <w:r w:rsidR="0014263C">
        <w:t xml:space="preserve">Исполнительного директора </w:t>
      </w:r>
      <w:r w:rsidRPr="00046F1E">
        <w:t xml:space="preserve">с принятыми решениями, </w:t>
      </w:r>
      <w:r w:rsidR="00A44BDC">
        <w:t>он вправе направить Президенту Совета</w:t>
      </w:r>
      <w:r w:rsidRPr="00046F1E">
        <w:t xml:space="preserve"> в письменной форме свое мнение относительно принятых решений с указанием причин своего несогласия с ними.</w:t>
      </w:r>
    </w:p>
    <w:p w:rsidR="0098636E" w:rsidRPr="00046F1E" w:rsidRDefault="00C12064" w:rsidP="00046F1E">
      <w:pPr>
        <w:pStyle w:val="20"/>
        <w:shd w:val="clear" w:color="auto" w:fill="auto"/>
        <w:jc w:val="both"/>
      </w:pPr>
      <w:r w:rsidRPr="00046F1E">
        <w:t xml:space="preserve">Статья 4. Избрание </w:t>
      </w:r>
      <w:r w:rsidR="0014263C">
        <w:t xml:space="preserve">Исполнительного директора </w:t>
      </w:r>
      <w:r w:rsidRPr="00046F1E">
        <w:t>и прекращение полномочий</w:t>
      </w:r>
    </w:p>
    <w:p w:rsidR="0098636E" w:rsidRPr="00046F1E" w:rsidRDefault="0014263C" w:rsidP="00046F1E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ind w:firstLine="360"/>
        <w:jc w:val="both"/>
      </w:pPr>
      <w:r>
        <w:t>Исполнительный директор</w:t>
      </w:r>
      <w:r w:rsidR="00646B86">
        <w:t xml:space="preserve"> </w:t>
      </w:r>
      <w:proofErr w:type="gramStart"/>
      <w:r w:rsidR="00646B86">
        <w:t>избирается</w:t>
      </w:r>
      <w:r w:rsidR="00183824">
        <w:t xml:space="preserve"> </w:t>
      </w:r>
      <w:r w:rsidR="00646B86">
        <w:t xml:space="preserve"> Общим</w:t>
      </w:r>
      <w:proofErr w:type="gramEnd"/>
      <w:r w:rsidR="00646B86">
        <w:t xml:space="preserve"> собранием членов</w:t>
      </w:r>
      <w:r w:rsidR="000F678F">
        <w:t xml:space="preserve"> Ассоциации </w:t>
      </w:r>
      <w:r w:rsidR="00C12064" w:rsidRPr="00046F1E">
        <w:t xml:space="preserve">сроком на два года. Лицо, избранное </w:t>
      </w:r>
      <w:r>
        <w:t>Исполнительным директором</w:t>
      </w:r>
      <w:r w:rsidR="00C12064" w:rsidRPr="00046F1E">
        <w:t>, может переизбираться неограниченное число раз.</w:t>
      </w:r>
    </w:p>
    <w:p w:rsidR="0098636E" w:rsidRPr="00046F1E" w:rsidRDefault="0014263C" w:rsidP="00046F1E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ind w:firstLine="360"/>
        <w:jc w:val="both"/>
      </w:pPr>
      <w:r>
        <w:lastRenderedPageBreak/>
        <w:t>Исполнительный директор</w:t>
      </w:r>
      <w:r w:rsidR="00C12064" w:rsidRPr="00046F1E">
        <w:t xml:space="preserve"> </w:t>
      </w:r>
      <w:r w:rsidR="00046F1E">
        <w:t>Ассоциации</w:t>
      </w:r>
      <w:r w:rsidR="00C12064" w:rsidRPr="00046F1E">
        <w:t xml:space="preserve"> не вправе являться членом органов управления членов </w:t>
      </w:r>
      <w:r w:rsidR="00046F1E">
        <w:t>Ассоциации</w:t>
      </w:r>
      <w:r w:rsidR="00C12064" w:rsidRPr="00046F1E">
        <w:t>, их дочерних и зависимых обществ, являться работником, состоящим в штате указанных организаций.</w:t>
      </w:r>
    </w:p>
    <w:p w:rsidR="0098636E" w:rsidRPr="00046F1E" w:rsidRDefault="00C12064" w:rsidP="00046F1E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ind w:firstLine="360"/>
        <w:jc w:val="both"/>
      </w:pPr>
      <w:r w:rsidRPr="00046F1E">
        <w:t xml:space="preserve">Отношения между </w:t>
      </w:r>
      <w:r w:rsidR="00046F1E">
        <w:t>Ассоциации</w:t>
      </w:r>
      <w:r w:rsidRPr="00046F1E">
        <w:t xml:space="preserve"> и </w:t>
      </w:r>
      <w:r w:rsidR="0014263C">
        <w:t>Исполнительным директором</w:t>
      </w:r>
      <w:r w:rsidRPr="00046F1E">
        <w:t xml:space="preserve"> регулируются Трудовым кодексом Российской Федерации. Размер оплаты труда </w:t>
      </w:r>
      <w:r w:rsidR="0014263C">
        <w:t xml:space="preserve">Исполнительного директора </w:t>
      </w:r>
      <w:r w:rsidRPr="00046F1E">
        <w:t xml:space="preserve">устанавливается Общим собранием членов </w:t>
      </w:r>
      <w:r w:rsidR="00046F1E">
        <w:t>Ассоциации</w:t>
      </w:r>
      <w:r w:rsidRPr="00046F1E">
        <w:t>.</w:t>
      </w:r>
    </w:p>
    <w:p w:rsidR="00A032B1" w:rsidRDefault="00C12064" w:rsidP="00046F1E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ind w:firstLine="360"/>
        <w:jc w:val="both"/>
      </w:pPr>
      <w:r w:rsidRPr="00046F1E">
        <w:t xml:space="preserve">Полномочия </w:t>
      </w:r>
      <w:r w:rsidR="0014263C">
        <w:t xml:space="preserve">Исполнительного директора </w:t>
      </w:r>
      <w:r w:rsidR="00046F1E">
        <w:t>Ассоциации</w:t>
      </w:r>
      <w:r w:rsidRPr="00046F1E">
        <w:t xml:space="preserve"> могут быть прекращены досрочно</w:t>
      </w:r>
      <w:r w:rsidR="00A032B1">
        <w:t>:</w:t>
      </w:r>
    </w:p>
    <w:p w:rsidR="000954EB" w:rsidRDefault="00A032B1" w:rsidP="00A032B1">
      <w:pPr>
        <w:pStyle w:val="20"/>
        <w:shd w:val="clear" w:color="auto" w:fill="auto"/>
        <w:tabs>
          <w:tab w:val="left" w:pos="1000"/>
        </w:tabs>
        <w:ind w:left="360"/>
        <w:jc w:val="both"/>
      </w:pPr>
      <w:r>
        <w:t xml:space="preserve">-         </w:t>
      </w:r>
      <w:r w:rsidR="000954EB">
        <w:t>решением Общего собрания членов Ассоциации.</w:t>
      </w:r>
    </w:p>
    <w:p w:rsidR="0098636E" w:rsidRPr="00046F1E" w:rsidRDefault="00C12064" w:rsidP="00046F1E">
      <w:pPr>
        <w:pStyle w:val="20"/>
        <w:numPr>
          <w:ilvl w:val="0"/>
          <w:numId w:val="7"/>
        </w:numPr>
        <w:shd w:val="clear" w:color="auto" w:fill="auto"/>
        <w:tabs>
          <w:tab w:val="left" w:pos="1000"/>
        </w:tabs>
        <w:ind w:firstLine="360"/>
        <w:jc w:val="both"/>
      </w:pPr>
      <w:r w:rsidRPr="00046F1E">
        <w:t xml:space="preserve">по собственному заявлению </w:t>
      </w:r>
      <w:r w:rsidR="0014263C">
        <w:t xml:space="preserve">Исполнительного директора </w:t>
      </w:r>
      <w:r w:rsidR="00046F1E">
        <w:t>Ассоциации</w:t>
      </w:r>
      <w:r w:rsidRPr="00046F1E">
        <w:t>.</w:t>
      </w:r>
      <w:bookmarkStart w:id="0" w:name="_GoBack"/>
      <w:bookmarkEnd w:id="0"/>
    </w:p>
    <w:p w:rsidR="0098636E" w:rsidRPr="00046F1E" w:rsidRDefault="00C12064" w:rsidP="00046F1E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ind w:firstLine="360"/>
        <w:jc w:val="both"/>
      </w:pPr>
      <w:r w:rsidRPr="00046F1E">
        <w:t xml:space="preserve">В случае поступления заявления </w:t>
      </w:r>
      <w:r w:rsidR="0014263C">
        <w:t xml:space="preserve">Исполнительного директора </w:t>
      </w:r>
      <w:r w:rsidR="00046F1E">
        <w:t>Ассоциации</w:t>
      </w:r>
      <w:r w:rsidRPr="00046F1E">
        <w:t xml:space="preserve"> о досрочном прекращении полномочий и невозможности (отказе) </w:t>
      </w:r>
      <w:r w:rsidR="0014263C">
        <w:t xml:space="preserve">Исполнительного директора </w:t>
      </w:r>
      <w:r w:rsidR="00046F1E">
        <w:t>Ассоциации</w:t>
      </w:r>
      <w:r w:rsidRPr="00046F1E">
        <w:t xml:space="preserve"> исполнять обязанности до момента избрания нового </w:t>
      </w:r>
      <w:r w:rsidR="0014263C">
        <w:t xml:space="preserve">Исполнительного директора </w:t>
      </w:r>
      <w:r w:rsidR="00046F1E">
        <w:t>Ассоциации</w:t>
      </w:r>
      <w:r w:rsidR="00A44BDC">
        <w:t xml:space="preserve">, </w:t>
      </w:r>
      <w:r w:rsidR="00646B86">
        <w:t>Совет</w:t>
      </w:r>
      <w:r w:rsidRPr="00046F1E">
        <w:t xml:space="preserve"> </w:t>
      </w:r>
      <w:r w:rsidR="00046F1E">
        <w:t>Ассоциации</w:t>
      </w:r>
      <w:r w:rsidRPr="00046F1E">
        <w:t xml:space="preserve"> назначает исполняющего обязанности </w:t>
      </w:r>
      <w:r w:rsidR="0014263C">
        <w:t xml:space="preserve">Исполнительного директора </w:t>
      </w:r>
      <w:r w:rsidR="00046F1E">
        <w:t>Ассоциации</w:t>
      </w:r>
      <w:r w:rsidRPr="00046F1E">
        <w:t xml:space="preserve"> до моме</w:t>
      </w:r>
      <w:r w:rsidR="00791C82">
        <w:t>нта избрания нового Исполнительного</w:t>
      </w:r>
      <w:r w:rsidRPr="00046F1E">
        <w:t xml:space="preserve"> директора.</w:t>
      </w:r>
    </w:p>
    <w:p w:rsidR="0098636E" w:rsidRPr="00046F1E" w:rsidRDefault="00C12064" w:rsidP="00046F1E">
      <w:pPr>
        <w:pStyle w:val="20"/>
        <w:shd w:val="clear" w:color="auto" w:fill="auto"/>
        <w:jc w:val="both"/>
      </w:pPr>
      <w:r w:rsidRPr="00046F1E">
        <w:t>Статья 5. Конфликт интересов</w:t>
      </w:r>
    </w:p>
    <w:p w:rsidR="0098636E" w:rsidRPr="00046F1E" w:rsidRDefault="0014263C" w:rsidP="00046F1E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ind w:firstLine="360"/>
        <w:jc w:val="both"/>
      </w:pPr>
      <w:r>
        <w:t>Исполнительный директор</w:t>
      </w:r>
      <w:r w:rsidR="00C12064" w:rsidRPr="00046F1E">
        <w:t xml:space="preserve"> должен соблюдать интересы </w:t>
      </w:r>
      <w:r w:rsidR="00046F1E">
        <w:t>Ассоциации</w:t>
      </w:r>
      <w:r w:rsidR="00C12064" w:rsidRPr="00046F1E">
        <w:t xml:space="preserve">, прежде всего, в отношении целей его деятельности, и не должен использовать возможности, связанные с осуществлением им своих профессиональных обязанностей, или допускать использование таких возможностей в целях, противоречащих целям, указанным в Уставе </w:t>
      </w:r>
      <w:r w:rsidR="00046F1E">
        <w:t>Ассоциации</w:t>
      </w:r>
      <w:r w:rsidR="00C12064" w:rsidRPr="00046F1E">
        <w:t>.</w:t>
      </w:r>
    </w:p>
    <w:p w:rsidR="0098636E" w:rsidRPr="00046F1E" w:rsidRDefault="00C12064" w:rsidP="00046F1E">
      <w:pPr>
        <w:pStyle w:val="20"/>
        <w:numPr>
          <w:ilvl w:val="0"/>
          <w:numId w:val="8"/>
        </w:numPr>
        <w:shd w:val="clear" w:color="auto" w:fill="auto"/>
        <w:tabs>
          <w:tab w:val="left" w:pos="1248"/>
        </w:tabs>
        <w:ind w:firstLine="360"/>
        <w:jc w:val="both"/>
      </w:pPr>
      <w:r w:rsidRPr="00046F1E">
        <w:t xml:space="preserve">Под конфликтом интересов понимается ситуация, при которой личная заинтересованность </w:t>
      </w:r>
      <w:r w:rsidR="0014263C">
        <w:t xml:space="preserve">Исполнительного директора </w:t>
      </w:r>
      <w:r w:rsidRPr="00046F1E">
        <w:t xml:space="preserve">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046F1E">
        <w:t>Ассоциации</w:t>
      </w:r>
      <w:r w:rsidRPr="00046F1E">
        <w:t xml:space="preserve"> или угрозу возникновения противоречия, которое способно привести к причинению вреда законным интересам </w:t>
      </w:r>
      <w:r w:rsidR="00046F1E">
        <w:t>Ассоциации</w:t>
      </w:r>
      <w:r w:rsidRPr="00046F1E">
        <w:t>.</w:t>
      </w:r>
    </w:p>
    <w:p w:rsidR="0098636E" w:rsidRPr="00046F1E" w:rsidRDefault="00C12064" w:rsidP="00046F1E">
      <w:pPr>
        <w:pStyle w:val="20"/>
        <w:shd w:val="clear" w:color="auto" w:fill="auto"/>
        <w:spacing w:line="269" w:lineRule="exact"/>
        <w:ind w:firstLine="360"/>
        <w:jc w:val="both"/>
      </w:pPr>
      <w:r w:rsidRPr="00046F1E">
        <w:t xml:space="preserve">Для целей настоящей статьи под личной заинтересованностью </w:t>
      </w:r>
      <w:r w:rsidR="0014263C">
        <w:t xml:space="preserve">Исполнительного директора </w:t>
      </w:r>
      <w:r w:rsidRPr="00046F1E">
        <w:t xml:space="preserve">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046F1E">
        <w:t>Ассоциации</w:t>
      </w:r>
      <w:r w:rsidRPr="00046F1E">
        <w:t xml:space="preserve"> и (или) его членов.</w:t>
      </w:r>
    </w:p>
    <w:p w:rsidR="0098636E" w:rsidRPr="00046F1E" w:rsidRDefault="00C12064" w:rsidP="00046F1E">
      <w:pPr>
        <w:pStyle w:val="20"/>
        <w:shd w:val="clear" w:color="auto" w:fill="auto"/>
        <w:jc w:val="both"/>
      </w:pPr>
      <w:r w:rsidRPr="00046F1E">
        <w:t>Статья</w:t>
      </w:r>
      <w:r w:rsidR="00791C82">
        <w:t xml:space="preserve"> 6. Ответственность Исполнительного</w:t>
      </w:r>
      <w:r w:rsidRPr="00046F1E">
        <w:t xml:space="preserve"> директора</w:t>
      </w:r>
    </w:p>
    <w:p w:rsidR="0098636E" w:rsidRPr="00046F1E" w:rsidRDefault="0014263C" w:rsidP="00046F1E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ind w:firstLine="360"/>
        <w:jc w:val="both"/>
      </w:pPr>
      <w:r>
        <w:t>Исполнительный директор</w:t>
      </w:r>
      <w:r w:rsidR="00C12064" w:rsidRPr="00046F1E">
        <w:t xml:space="preserve"> </w:t>
      </w:r>
      <w:r w:rsidR="00046F1E">
        <w:t>Ассоциации</w:t>
      </w:r>
      <w:r w:rsidR="00C12064" w:rsidRPr="00046F1E">
        <w:t xml:space="preserve"> несет ответственность перед </w:t>
      </w:r>
      <w:r w:rsidR="00046F1E">
        <w:t>Ассоциации</w:t>
      </w:r>
      <w:r w:rsidR="00C12064" w:rsidRPr="00046F1E">
        <w:t xml:space="preserve"> за убытки, причиненные </w:t>
      </w:r>
      <w:r w:rsidR="0058039D">
        <w:t>Ассоциации</w:t>
      </w:r>
      <w:r w:rsidR="0058039D" w:rsidRPr="00046F1E">
        <w:t xml:space="preserve"> </w:t>
      </w:r>
      <w:r w:rsidR="00C12064" w:rsidRPr="00046F1E">
        <w:t>его виновными действиями (бездействием).</w:t>
      </w:r>
    </w:p>
    <w:p w:rsidR="0098636E" w:rsidRPr="00046F1E" w:rsidRDefault="00C12064" w:rsidP="00046F1E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ind w:firstLine="360"/>
        <w:jc w:val="both"/>
      </w:pPr>
      <w:r w:rsidRPr="00046F1E">
        <w:t xml:space="preserve">Не подлежит возмещению ущерб, нанесенный </w:t>
      </w:r>
      <w:r w:rsidR="0058039D">
        <w:t>Ассоциации</w:t>
      </w:r>
      <w:r w:rsidRPr="00046F1E">
        <w:t xml:space="preserve"> действ</w:t>
      </w:r>
      <w:r w:rsidR="00791C82">
        <w:t>иями (бездействием) Исполнительного</w:t>
      </w:r>
      <w:r w:rsidRPr="00046F1E">
        <w:t xml:space="preserve"> директора, который может быть отнесен к категории нормального делового риска, либо если ущерб возник в результате обстоятельств непреодолимой силы (форс-мажорные обстоятельства). При этом право квалификации существующ</w:t>
      </w:r>
      <w:r w:rsidR="00A44BDC">
        <w:t>их случаев принадлежит Совету</w:t>
      </w:r>
      <w:r w:rsidRPr="00046F1E">
        <w:t xml:space="preserve"> </w:t>
      </w:r>
      <w:r w:rsidR="00046F1E">
        <w:t>Ассоциации</w:t>
      </w:r>
      <w:r w:rsidRPr="00046F1E">
        <w:t>.</w:t>
      </w:r>
    </w:p>
    <w:p w:rsidR="0098636E" w:rsidRPr="00046F1E" w:rsidRDefault="0014263C" w:rsidP="00046F1E">
      <w:pPr>
        <w:pStyle w:val="20"/>
        <w:numPr>
          <w:ilvl w:val="0"/>
          <w:numId w:val="9"/>
        </w:numPr>
        <w:shd w:val="clear" w:color="auto" w:fill="auto"/>
        <w:tabs>
          <w:tab w:val="left" w:pos="1248"/>
        </w:tabs>
        <w:ind w:firstLine="360"/>
        <w:jc w:val="both"/>
      </w:pPr>
      <w:r>
        <w:t>Исполнительный директор</w:t>
      </w:r>
      <w:r w:rsidR="00C12064" w:rsidRPr="00046F1E">
        <w:t xml:space="preserve"> освобождается от ответственности за ущерб, причиненный </w:t>
      </w:r>
      <w:r w:rsidR="0058039D">
        <w:t>Ассоциации</w:t>
      </w:r>
      <w:r w:rsidR="00C12064" w:rsidRPr="00046F1E">
        <w:t xml:space="preserve"> действиями (бездействием) </w:t>
      </w:r>
      <w:r>
        <w:t xml:space="preserve">Исполнительного директора </w:t>
      </w:r>
      <w:r w:rsidR="00C12064" w:rsidRPr="00046F1E">
        <w:t>в результате выполнения им решений и/или указаний Общег</w:t>
      </w:r>
      <w:r w:rsidR="00784CB3">
        <w:t xml:space="preserve">о Собрания членов или Совета </w:t>
      </w:r>
      <w:r w:rsidR="00046F1E">
        <w:t>Ассоциации</w:t>
      </w:r>
      <w:r w:rsidR="00C12064" w:rsidRPr="00046F1E">
        <w:t xml:space="preserve">. Указанное положение не распространяется на случаи отсутствия причинной связи между принятыми органами управления </w:t>
      </w:r>
      <w:r w:rsidR="00046F1E">
        <w:t>Ассоциации</w:t>
      </w:r>
      <w:r w:rsidR="00C12064" w:rsidRPr="00046F1E">
        <w:t xml:space="preserve"> решениями (указаниями) и наступившими неблагоприятными последствиями, когда ущерб явился следствием неправомерных или неко</w:t>
      </w:r>
      <w:r w:rsidR="00791C82">
        <w:t>мпетентных действий Исполнительного</w:t>
      </w:r>
      <w:r w:rsidR="00C12064" w:rsidRPr="00046F1E">
        <w:t xml:space="preserve"> директора.</w:t>
      </w:r>
    </w:p>
    <w:p w:rsidR="0098636E" w:rsidRPr="00046F1E" w:rsidRDefault="00C12064" w:rsidP="00046F1E">
      <w:pPr>
        <w:pStyle w:val="20"/>
        <w:shd w:val="clear" w:color="auto" w:fill="auto"/>
        <w:spacing w:line="240" w:lineRule="exact"/>
        <w:jc w:val="both"/>
      </w:pPr>
      <w:r w:rsidRPr="00046F1E">
        <w:t>Статья 7. Заключительные положения</w:t>
      </w:r>
    </w:p>
    <w:p w:rsidR="0098636E" w:rsidRPr="00046F1E" w:rsidRDefault="00C12064" w:rsidP="00046F1E">
      <w:pPr>
        <w:pStyle w:val="20"/>
        <w:numPr>
          <w:ilvl w:val="0"/>
          <w:numId w:val="10"/>
        </w:numPr>
        <w:shd w:val="clear" w:color="auto" w:fill="auto"/>
        <w:tabs>
          <w:tab w:val="left" w:pos="1385"/>
        </w:tabs>
        <w:spacing w:line="269" w:lineRule="exact"/>
        <w:ind w:firstLine="360"/>
        <w:jc w:val="both"/>
      </w:pPr>
      <w:r w:rsidRPr="00046F1E">
        <w:t>Настоящее Положение вступает в силу со дня его принятия и действует до момента внесения изменений или отмены.</w:t>
      </w:r>
    </w:p>
    <w:p w:rsidR="0098636E" w:rsidRPr="00046F1E" w:rsidRDefault="00C12064" w:rsidP="00046F1E">
      <w:pPr>
        <w:pStyle w:val="20"/>
        <w:numPr>
          <w:ilvl w:val="0"/>
          <w:numId w:val="10"/>
        </w:numPr>
        <w:shd w:val="clear" w:color="auto" w:fill="auto"/>
        <w:tabs>
          <w:tab w:val="left" w:pos="1385"/>
        </w:tabs>
        <w:spacing w:line="288" w:lineRule="exact"/>
        <w:ind w:firstLine="360"/>
        <w:jc w:val="both"/>
      </w:pPr>
      <w:r w:rsidRPr="00046F1E">
        <w:t xml:space="preserve">Решение о внесении изменений в настоящее </w:t>
      </w:r>
      <w:r w:rsidR="00784CB3">
        <w:t>Положение принимается Советом</w:t>
      </w:r>
      <w:r w:rsidRPr="00046F1E">
        <w:t xml:space="preserve"> </w:t>
      </w:r>
      <w:r w:rsidR="00046F1E">
        <w:t>Ассоциации</w:t>
      </w:r>
      <w:r w:rsidRPr="00046F1E">
        <w:t>.</w:t>
      </w:r>
    </w:p>
    <w:sectPr w:rsidR="0098636E" w:rsidRPr="00046F1E" w:rsidSect="00142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864" w:right="802" w:bottom="1134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22" w:rsidRDefault="007F0222">
      <w:r>
        <w:separator/>
      </w:r>
    </w:p>
  </w:endnote>
  <w:endnote w:type="continuationSeparator" w:id="0">
    <w:p w:rsidR="007F0222" w:rsidRDefault="007F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79672"/>
      <w:docPartObj>
        <w:docPartGallery w:val="Page Numbers (Bottom of Page)"/>
        <w:docPartUnique/>
      </w:docPartObj>
    </w:sdtPr>
    <w:sdtEndPr/>
    <w:sdtContent>
      <w:p w:rsidR="00E26A8F" w:rsidRDefault="00E26A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B1">
          <w:rPr>
            <w:noProof/>
          </w:rPr>
          <w:t>5</w:t>
        </w:r>
        <w:r>
          <w:fldChar w:fldCharType="end"/>
        </w:r>
      </w:p>
    </w:sdtContent>
  </w:sdt>
  <w:p w:rsidR="00E26A8F" w:rsidRDefault="00E26A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22" w:rsidRDefault="007F0222"/>
  </w:footnote>
  <w:footnote w:type="continuationSeparator" w:id="0">
    <w:p w:rsidR="007F0222" w:rsidRDefault="007F02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53707"/>
    <w:multiLevelType w:val="multilevel"/>
    <w:tmpl w:val="964C4C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46F1E"/>
    <w:rsid w:val="000954EB"/>
    <w:rsid w:val="000F678F"/>
    <w:rsid w:val="0014263C"/>
    <w:rsid w:val="00183824"/>
    <w:rsid w:val="00185111"/>
    <w:rsid w:val="0030557E"/>
    <w:rsid w:val="00363A51"/>
    <w:rsid w:val="004158BD"/>
    <w:rsid w:val="00457960"/>
    <w:rsid w:val="004B73DC"/>
    <w:rsid w:val="005761C4"/>
    <w:rsid w:val="0058039D"/>
    <w:rsid w:val="005C305C"/>
    <w:rsid w:val="005D5D13"/>
    <w:rsid w:val="006311B6"/>
    <w:rsid w:val="00646B86"/>
    <w:rsid w:val="006E6633"/>
    <w:rsid w:val="00784CB3"/>
    <w:rsid w:val="00791C82"/>
    <w:rsid w:val="007F0222"/>
    <w:rsid w:val="00875E5E"/>
    <w:rsid w:val="008D32BC"/>
    <w:rsid w:val="0098636E"/>
    <w:rsid w:val="00990F72"/>
    <w:rsid w:val="009A2A67"/>
    <w:rsid w:val="009B3DE7"/>
    <w:rsid w:val="00A032B1"/>
    <w:rsid w:val="00A07918"/>
    <w:rsid w:val="00A44BDC"/>
    <w:rsid w:val="00AB0D8E"/>
    <w:rsid w:val="00B91573"/>
    <w:rsid w:val="00B94AF6"/>
    <w:rsid w:val="00BB3675"/>
    <w:rsid w:val="00C12064"/>
    <w:rsid w:val="00CF1D40"/>
    <w:rsid w:val="00E26A8F"/>
    <w:rsid w:val="00EF449A"/>
    <w:rsid w:val="00F86F9D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F7D10-4DC5-4A19-94C4-F8A3D8C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af0">
    <w:name w:val="Заголовок документа"/>
    <w:basedOn w:val="a"/>
    <w:rsid w:val="0014263C"/>
    <w:pPr>
      <w:widowControl/>
      <w:suppressAutoHyphens/>
      <w:jc w:val="center"/>
    </w:pPr>
    <w:rPr>
      <w:rFonts w:ascii="Arial" w:eastAsia="DejaVu Sans" w:hAnsi="Arial" w:cs="DejaVu Sans"/>
      <w:b/>
      <w:color w:val="auto"/>
      <w:sz w:val="22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73B6-6177-441A-9CBF-C267280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user004</cp:lastModifiedBy>
  <cp:revision>14</cp:revision>
  <cp:lastPrinted>2017-06-29T13:59:00Z</cp:lastPrinted>
  <dcterms:created xsi:type="dcterms:W3CDTF">2017-05-30T12:31:00Z</dcterms:created>
  <dcterms:modified xsi:type="dcterms:W3CDTF">2017-06-29T14:00:00Z</dcterms:modified>
</cp:coreProperties>
</file>